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E0E" w:rsidRDefault="00871D88" w:rsidP="0081670C">
      <w:pPr>
        <w:spacing w:after="0"/>
        <w:rPr>
          <w:rFonts w:cs="B Titr"/>
          <w:rtl/>
          <w:lang w:bidi="fa-IR"/>
        </w:rPr>
      </w:pPr>
      <w:r>
        <w:rPr>
          <w:rFonts w:cs="B Titr"/>
          <w:noProof/>
          <w:rtl/>
        </w:rPr>
        <w:pict>
          <v:shapetype id="_x0000_t202" coordsize="21600,21600" o:spt="202" path="m,l,21600r21600,l21600,xe">
            <v:stroke joinstyle="miter"/>
            <v:path gradientshapeok="t" o:connecttype="rect"/>
          </v:shapetype>
          <v:shape id="Text Box 1" o:spid="_x0000_s1026" type="#_x0000_t202" style="position:absolute;margin-left:0;margin-top:13.55pt;width:100.5pt;height:126pt;z-index:251658240;visibility:visible;mso-wrap-style:square;mso-wrap-distance-left:9pt;mso-wrap-distance-top:0;mso-wrap-distance-right:9pt;mso-wrap-distance-bottom:0;mso-position-horizontal:center;mso-position-horizontal-relative:margin;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" fillcolor="white [3201]" strokeweight=".5pt">
            <v:stroke dashstyle="1 1"/>
            <v:textbox>
              <w:txbxContent>
                <w:p w:rsidR="00943BCB" w:rsidRDefault="00943BCB" w:rsidP="007C5349">
                  <w:r>
                    <w:rPr>
                      <w:noProof/>
                    </w:rPr>
                    <w:drawing>
                      <wp:inline distT="0" distB="0" distL="0" distR="0">
                        <wp:extent cx="1087120" cy="1489180"/>
                        <wp:effectExtent l="0" t="0" r="0" b="0"/>
                        <wp:docPr id="1" name="Picture 1" descr="I:\اسکن مدارک\اسکن عکسهایم\عکس جدید خود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اسکن مدارک\اسکن عکسهایم\عکس جدید خودم.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7120" cy="1489180"/>
                                </a:xfrm>
                                <a:prstGeom prst="rect">
                                  <a:avLst/>
                                </a:prstGeom>
                                <a:noFill/>
                                <a:ln>
                                  <a:noFill/>
                                </a:ln>
                              </pic:spPr>
                            </pic:pic>
                          </a:graphicData>
                        </a:graphic>
                      </wp:inline>
                    </w:drawing>
                  </w:r>
                </w:p>
              </w:txbxContent>
            </v:textbox>
            <w10:wrap anchorx="margin"/>
          </v:shape>
        </w:pict>
      </w:r>
    </w:p>
    <w:p w:rsidR="00FB4A7D" w:rsidRDefault="00FB4A7D" w:rsidP="0081670C">
      <w:pPr>
        <w:spacing w:after="0"/>
        <w:rPr>
          <w:rFonts w:cs="B Titr"/>
          <w:rtl/>
          <w:lang w:bidi="fa-IR"/>
        </w:rPr>
      </w:pPr>
    </w:p>
    <w:p w:rsidR="001C4E0E" w:rsidRDefault="001C4E0E" w:rsidP="0081670C">
      <w:pPr>
        <w:rPr>
          <w:rFonts w:cs="B Titr"/>
          <w:rtl/>
          <w:lang w:bidi="fa-IR"/>
        </w:rPr>
      </w:pPr>
    </w:p>
    <w:p w:rsidR="001C4E0E" w:rsidRDefault="001C4E0E" w:rsidP="0081670C">
      <w:pPr>
        <w:rPr>
          <w:rFonts w:cs="B Titr"/>
          <w:rtl/>
          <w:lang w:bidi="fa-IR"/>
        </w:rPr>
      </w:pPr>
    </w:p>
    <w:p w:rsidR="001C4E0E" w:rsidRDefault="001C4E0E" w:rsidP="0081670C">
      <w:pPr>
        <w:rPr>
          <w:rFonts w:cs="B Titr"/>
          <w:rtl/>
          <w:lang w:bidi="fa-IR"/>
        </w:rPr>
      </w:pPr>
    </w:p>
    <w:p w:rsidR="00185E55" w:rsidRDefault="00185E55" w:rsidP="0081670C">
      <w:pPr>
        <w:rPr>
          <w:rFonts w:ascii="Times New Roman" w:hAnsi="Times New Roman" w:cs="Times New Roman"/>
          <w:b/>
          <w:bCs/>
          <w:sz w:val="24"/>
          <w:szCs w:val="24"/>
          <w:lang w:bidi="fa-IR"/>
        </w:rPr>
      </w:pPr>
    </w:p>
    <w:p w:rsidR="001F1778" w:rsidRPr="001F1778" w:rsidRDefault="00FB7ADD" w:rsidP="0081670C">
      <w:pPr>
        <w:pStyle w:val="1"/>
        <w:bidi w:val="0"/>
        <w:rPr>
          <w:rtl/>
        </w:rPr>
      </w:pPr>
      <w:r w:rsidRPr="00FB7ADD">
        <w:t>Personal and Contact Information</w:t>
      </w:r>
      <w:r w:rsidR="00E26514">
        <w:t>:</w:t>
      </w:r>
    </w:p>
    <w:p w:rsidR="008C325A" w:rsidRPr="00737CD1" w:rsidRDefault="00FB7ADD" w:rsidP="00F00845">
      <w:pPr>
        <w:pStyle w:val="titres"/>
      </w:pPr>
      <w:r w:rsidRPr="00737CD1">
        <w:t>First and Last Name</w:t>
      </w:r>
      <w:r w:rsidR="0081670C" w:rsidRPr="00737CD1">
        <w:t>:</w:t>
      </w:r>
      <w:r w:rsidR="00F00845">
        <w:t xml:space="preserve"> </w:t>
      </w:r>
      <w:proofErr w:type="spellStart"/>
      <w:r w:rsidR="008C325A">
        <w:t>Mojgan</w:t>
      </w:r>
      <w:proofErr w:type="spellEnd"/>
      <w:r w:rsidR="008C325A">
        <w:t xml:space="preserve"> </w:t>
      </w:r>
      <w:proofErr w:type="spellStart"/>
      <w:r w:rsidR="008C325A">
        <w:t>khosravi</w:t>
      </w:r>
      <w:proofErr w:type="spellEnd"/>
    </w:p>
    <w:p w:rsidR="008C325A" w:rsidRPr="00737CD1" w:rsidRDefault="009A22CC" w:rsidP="00F00845">
      <w:pPr>
        <w:pStyle w:val="titres"/>
      </w:pPr>
      <w:r w:rsidRPr="00737CD1">
        <w:t>Academic Rank</w:t>
      </w:r>
      <w:r w:rsidR="0081670C" w:rsidRPr="00737CD1">
        <w:t>:</w:t>
      </w:r>
      <w:r w:rsidR="00F00845">
        <w:t xml:space="preserve"> </w:t>
      </w:r>
      <w:r w:rsidR="008C325A" w:rsidRPr="008C325A">
        <w:t>Instructor</w:t>
      </w:r>
    </w:p>
    <w:p w:rsidR="008C325A" w:rsidRPr="00737CD1" w:rsidRDefault="009A22CC" w:rsidP="00F00845">
      <w:pPr>
        <w:pStyle w:val="titres"/>
      </w:pPr>
      <w:r w:rsidRPr="00737CD1">
        <w:t>Personal Email:</w:t>
      </w:r>
      <w:r w:rsidR="00F00845">
        <w:t xml:space="preserve"> </w:t>
      </w:r>
      <w:r w:rsidR="008C325A">
        <w:t>Kh_nutriton@yahoo.com</w:t>
      </w:r>
    </w:p>
    <w:p w:rsidR="008C325A" w:rsidRPr="00737CD1" w:rsidRDefault="009A22CC" w:rsidP="00F00845">
      <w:pPr>
        <w:pStyle w:val="titres"/>
      </w:pPr>
      <w:r w:rsidRPr="00737CD1">
        <w:t>Academic Email:</w:t>
      </w:r>
      <w:r w:rsidR="00F00845">
        <w:t xml:space="preserve"> </w:t>
      </w:r>
      <w:r w:rsidR="00C52A16" w:rsidRPr="00C52A16">
        <w:t>khosravi.m@lums.ac.ir</w:t>
      </w:r>
    </w:p>
    <w:p w:rsidR="00C52A16" w:rsidRPr="00737CD1" w:rsidRDefault="009A22CC" w:rsidP="00F00845">
      <w:pPr>
        <w:pStyle w:val="titres"/>
      </w:pPr>
      <w:r w:rsidRPr="00737CD1">
        <w:t>Mobile Number:</w:t>
      </w:r>
      <w:r w:rsidR="00F00845">
        <w:t xml:space="preserve"> </w:t>
      </w:r>
      <w:r w:rsidR="00C52A16">
        <w:t>09123221259</w:t>
      </w:r>
    </w:p>
    <w:p w:rsidR="00C52A16" w:rsidRPr="00737CD1" w:rsidRDefault="009A22CC" w:rsidP="00F00845">
      <w:pPr>
        <w:pStyle w:val="titres"/>
      </w:pPr>
      <w:r w:rsidRPr="00737CD1">
        <w:t>Office Phone Number:</w:t>
      </w:r>
      <w:r w:rsidR="00F00845">
        <w:t xml:space="preserve"> </w:t>
      </w:r>
      <w:r w:rsidR="00C52A16" w:rsidRPr="00C52A16">
        <w:t>066-33409971, 066-334209040</w:t>
      </w:r>
      <w:proofErr w:type="gramStart"/>
      <w:r w:rsidR="00C52A16" w:rsidRPr="00C52A16">
        <w:t>,066</w:t>
      </w:r>
      <w:proofErr w:type="gramEnd"/>
      <w:r w:rsidR="00C52A16" w:rsidRPr="00C52A16">
        <w:t>-33409973,066-334207919</w:t>
      </w:r>
    </w:p>
    <w:p w:rsidR="00C52A16" w:rsidRPr="00737CD1" w:rsidRDefault="0081670C" w:rsidP="00F00845">
      <w:pPr>
        <w:pStyle w:val="titres"/>
      </w:pPr>
      <w:r w:rsidRPr="00737CD1">
        <w:t xml:space="preserve"> </w:t>
      </w:r>
      <w:r w:rsidR="009A22CC" w:rsidRPr="00737CD1">
        <w:t>Fax Number:</w:t>
      </w:r>
      <w:r w:rsidR="00F00845">
        <w:t xml:space="preserve"> </w:t>
      </w:r>
      <w:r w:rsidR="00B51E64">
        <w:rPr>
          <w:lang w:bidi="ar-SA"/>
        </w:rPr>
        <w:t>066-</w:t>
      </w:r>
      <w:r w:rsidR="00C52A16" w:rsidRPr="00C52A16">
        <w:rPr>
          <w:rFonts w:hint="cs"/>
          <w:rtl/>
          <w:lang w:bidi="ar-SA"/>
        </w:rPr>
        <w:t>33409040</w:t>
      </w:r>
    </w:p>
    <w:p w:rsidR="00A118F8" w:rsidRPr="00737CD1" w:rsidRDefault="0081670C" w:rsidP="00F00845">
      <w:pPr>
        <w:pStyle w:val="titres"/>
      </w:pPr>
      <w:r w:rsidRPr="00737CD1">
        <w:t xml:space="preserve"> </w:t>
      </w:r>
      <w:r w:rsidR="009A22CC" w:rsidRPr="00737CD1">
        <w:t>Date of Birth:</w:t>
      </w:r>
      <w:r w:rsidR="00F00845">
        <w:t xml:space="preserve"> </w:t>
      </w:r>
      <w:r w:rsidR="006E3FEF">
        <w:t>1966/2/29</w:t>
      </w:r>
    </w:p>
    <w:p w:rsidR="001F1778" w:rsidRPr="00A118F8" w:rsidRDefault="009A22CC" w:rsidP="00F00845">
      <w:pPr>
        <w:pStyle w:val="titres"/>
        <w:rPr>
          <w:b w:val="0"/>
          <w:bCs w:val="0"/>
          <w:rtl/>
        </w:rPr>
      </w:pPr>
      <w:r w:rsidRPr="00737CD1">
        <w:t>Marital Status:</w:t>
      </w:r>
      <w:r w:rsidR="00F00845">
        <w:t xml:space="preserve"> </w:t>
      </w:r>
      <w:r w:rsidR="00A118F8" w:rsidRPr="00A118F8">
        <w:rPr>
          <w:bCs w:val="0"/>
        </w:rPr>
        <w:t>Single</w:t>
      </w:r>
    </w:p>
    <w:p w:rsidR="00CD1960" w:rsidRDefault="00CD1960" w:rsidP="00CD1960">
      <w:pPr>
        <w:pStyle w:val="1"/>
        <w:bidi w:val="0"/>
      </w:pPr>
      <w:r w:rsidRPr="00CD1960">
        <w:t>Education:</w:t>
      </w:r>
    </w:p>
    <w:p w:rsidR="00CD1960" w:rsidRDefault="00CD1960" w:rsidP="00A605E3">
      <w:pPr>
        <w:pStyle w:val="titres"/>
        <w:rPr>
          <w:rtl/>
        </w:rPr>
      </w:pPr>
      <w:r w:rsidRPr="008719DF">
        <w:t>BSc:</w:t>
      </w:r>
      <w:r w:rsidRPr="002D5863">
        <w:t xml:space="preserve"> (Field of Study, Name of University, Year Graduated)</w:t>
      </w:r>
    </w:p>
    <w:p w:rsidR="00683098" w:rsidRPr="008719DF" w:rsidRDefault="00683098" w:rsidP="00A605E3">
      <w:pPr>
        <w:pStyle w:val="titres"/>
      </w:pPr>
      <w:r>
        <w:t xml:space="preserve">Nutrition </w:t>
      </w:r>
      <w:proofErr w:type="gramStart"/>
      <w:r>
        <w:t>sciences ,</w:t>
      </w:r>
      <w:proofErr w:type="gramEnd"/>
      <w:r>
        <w:t xml:space="preserve"> </w:t>
      </w:r>
      <w:proofErr w:type="spellStart"/>
      <w:r>
        <w:t>Shahid</w:t>
      </w:r>
      <w:proofErr w:type="spellEnd"/>
      <w:r>
        <w:t xml:space="preserve"> </w:t>
      </w:r>
      <w:proofErr w:type="spellStart"/>
      <w:r>
        <w:t>Beheshti</w:t>
      </w:r>
      <w:proofErr w:type="spellEnd"/>
      <w:r>
        <w:t xml:space="preserve"> University of Medical Science,</w:t>
      </w:r>
      <w:r w:rsidR="003A469B">
        <w:t>1990</w:t>
      </w:r>
    </w:p>
    <w:p w:rsidR="00CD1960" w:rsidRDefault="00CD1960" w:rsidP="00A605E3">
      <w:pPr>
        <w:pStyle w:val="titres"/>
      </w:pPr>
      <w:r w:rsidRPr="008719DF">
        <w:t>BSc</w:t>
      </w:r>
      <w:r w:rsidRPr="0041662D">
        <w:t xml:space="preserve"> Thesis:</w:t>
      </w:r>
      <w:r w:rsidRPr="00F20FCF">
        <w:t xml:space="preserve"> </w:t>
      </w:r>
      <w:r>
        <w:t>(Title, Supervisor, Advisors)</w:t>
      </w:r>
    </w:p>
    <w:p w:rsidR="00A605E3" w:rsidRPr="0041662D" w:rsidRDefault="00A605E3" w:rsidP="00595E4A">
      <w:pPr>
        <w:pStyle w:val="texts"/>
      </w:pPr>
    </w:p>
    <w:p w:rsidR="00CD1960" w:rsidRDefault="00CD1960" w:rsidP="00A605E3">
      <w:pPr>
        <w:pStyle w:val="titres"/>
      </w:pPr>
      <w:r w:rsidRPr="008719DF">
        <w:t>MSc:</w:t>
      </w:r>
      <w:r w:rsidRPr="002D5863">
        <w:t xml:space="preserve"> (Field of Study, Name of University, Year Graduated)</w:t>
      </w:r>
    </w:p>
    <w:p w:rsidR="00683098" w:rsidRPr="00683098" w:rsidRDefault="00683098" w:rsidP="00683098">
      <w:pPr>
        <w:pStyle w:val="titres"/>
      </w:pPr>
      <w:r w:rsidRPr="00683098">
        <w:t xml:space="preserve">Nutrition </w:t>
      </w:r>
      <w:proofErr w:type="gramStart"/>
      <w:r w:rsidRPr="00683098">
        <w:t>science</w:t>
      </w:r>
      <w:r>
        <w:t xml:space="preserve">s </w:t>
      </w:r>
      <w:r w:rsidRPr="00683098">
        <w:t>,</w:t>
      </w:r>
      <w:proofErr w:type="gramEnd"/>
      <w:r w:rsidRPr="00683098">
        <w:t xml:space="preserve"> </w:t>
      </w:r>
      <w:proofErr w:type="spellStart"/>
      <w:r w:rsidRPr="00683098">
        <w:t>Shahid</w:t>
      </w:r>
      <w:proofErr w:type="spellEnd"/>
      <w:r w:rsidRPr="00683098">
        <w:t xml:space="preserve"> </w:t>
      </w:r>
      <w:proofErr w:type="spellStart"/>
      <w:r w:rsidRPr="00683098">
        <w:t>Beheshti</w:t>
      </w:r>
      <w:proofErr w:type="spellEnd"/>
      <w:r w:rsidRPr="00683098">
        <w:t xml:space="preserve"> University of Medical Science,</w:t>
      </w:r>
      <w:r w:rsidR="003A469B">
        <w:t>1995</w:t>
      </w:r>
    </w:p>
    <w:p w:rsidR="001F1778" w:rsidRDefault="00A605E3" w:rsidP="00A605E3">
      <w:pPr>
        <w:pStyle w:val="1"/>
        <w:bidi w:val="0"/>
      </w:pPr>
      <w:r w:rsidRPr="008D6516">
        <w:lastRenderedPageBreak/>
        <w:t>Awards &amp; Honors</w:t>
      </w:r>
      <w:r w:rsidR="000B5BE0">
        <w:t>:</w:t>
      </w:r>
    </w:p>
    <w:p w:rsidR="00595E4A" w:rsidRPr="00595E4A" w:rsidRDefault="00595E4A" w:rsidP="00595E4A">
      <w:pPr>
        <w:pStyle w:val="texts"/>
        <w:rPr>
          <w:rtl/>
        </w:rPr>
      </w:pPr>
    </w:p>
    <w:p w:rsidR="00A605E3" w:rsidRDefault="00A605E3" w:rsidP="00A605E3">
      <w:pPr>
        <w:pStyle w:val="1"/>
        <w:bidi w:val="0"/>
      </w:pPr>
      <w:r w:rsidRPr="00A81E55">
        <w:t>Scientific Position</w:t>
      </w:r>
      <w:r w:rsidR="000B5BE0">
        <w:t>:</w:t>
      </w:r>
    </w:p>
    <w:p w:rsidR="00787060" w:rsidRDefault="00943BCB" w:rsidP="00787060">
      <w:pPr>
        <w:pStyle w:val="titres"/>
      </w:pPr>
      <w:r>
        <w:t>1-</w:t>
      </w:r>
      <w:r w:rsidR="00787060" w:rsidRPr="00787060">
        <w:t xml:space="preserve">  Instructor </w:t>
      </w:r>
      <w:r w:rsidR="00787060">
        <w:t>,</w:t>
      </w:r>
      <w:r w:rsidR="00787060" w:rsidRPr="00787060">
        <w:t xml:space="preserve">   Department of </w:t>
      </w:r>
      <w:r w:rsidR="00787060">
        <w:t xml:space="preserve">Social medical </w:t>
      </w:r>
      <w:r w:rsidR="00787060" w:rsidRPr="00787060">
        <w:t xml:space="preserve">, Faculty of </w:t>
      </w:r>
      <w:r w:rsidR="00787060">
        <w:t>Medical</w:t>
      </w:r>
      <w:r w:rsidR="00787060" w:rsidRPr="00787060">
        <w:t xml:space="preserve"> </w:t>
      </w:r>
      <w:r w:rsidR="00787060">
        <w:t xml:space="preserve">, Qom </w:t>
      </w:r>
      <w:proofErr w:type="spellStart"/>
      <w:r w:rsidR="00787060">
        <w:t>Fatemieh</w:t>
      </w:r>
      <w:proofErr w:type="spellEnd"/>
      <w:r w:rsidR="00787060" w:rsidRPr="00787060">
        <w:t xml:space="preserve"> University of Medical Sciences  </w:t>
      </w:r>
      <w:r w:rsidR="00787060">
        <w:t>, 1996-1999.</w:t>
      </w:r>
    </w:p>
    <w:p w:rsidR="000123C2" w:rsidRPr="00787060" w:rsidRDefault="00943BCB" w:rsidP="00787060">
      <w:pPr>
        <w:pStyle w:val="texts"/>
        <w:rPr>
          <w:b/>
          <w:bCs w:val="0"/>
        </w:rPr>
      </w:pPr>
      <w:r>
        <w:rPr>
          <w:b/>
          <w:bCs w:val="0"/>
        </w:rPr>
        <w:t>2-</w:t>
      </w:r>
      <w:r w:rsidR="007561F4" w:rsidRPr="00787060">
        <w:rPr>
          <w:b/>
          <w:bCs w:val="0"/>
        </w:rPr>
        <w:t xml:space="preserve">Instructor </w:t>
      </w:r>
      <w:r w:rsidR="00787060" w:rsidRPr="00787060">
        <w:rPr>
          <w:b/>
          <w:bCs w:val="0"/>
        </w:rPr>
        <w:t>,</w:t>
      </w:r>
      <w:r w:rsidR="007561F4" w:rsidRPr="00787060">
        <w:rPr>
          <w:b/>
          <w:bCs w:val="0"/>
        </w:rPr>
        <w:t xml:space="preserve">   Department of Nutrition , Faculty of Health &amp; Nutrition , </w:t>
      </w:r>
      <w:proofErr w:type="spellStart"/>
      <w:r w:rsidR="007561F4" w:rsidRPr="00787060">
        <w:rPr>
          <w:b/>
          <w:bCs w:val="0"/>
        </w:rPr>
        <w:t>Lorestan</w:t>
      </w:r>
      <w:proofErr w:type="spellEnd"/>
      <w:r w:rsidR="007561F4" w:rsidRPr="00787060">
        <w:rPr>
          <w:b/>
          <w:bCs w:val="0"/>
        </w:rPr>
        <w:t xml:space="preserve"> University of Medical Sciences </w:t>
      </w:r>
      <w:r w:rsidR="00787060" w:rsidRPr="00787060">
        <w:rPr>
          <w:b/>
          <w:bCs w:val="0"/>
        </w:rPr>
        <w:t>,2000 so far.</w:t>
      </w:r>
    </w:p>
    <w:p w:rsidR="00C94EF4" w:rsidRDefault="000123C2" w:rsidP="000123C2">
      <w:pPr>
        <w:pStyle w:val="1"/>
        <w:bidi w:val="0"/>
      </w:pPr>
      <w:r w:rsidRPr="009268A0">
        <w:t>Executive Position</w:t>
      </w:r>
      <w:r w:rsidR="000B5BE0">
        <w:t>:</w:t>
      </w:r>
    </w:p>
    <w:p w:rsidR="00595E4A" w:rsidRDefault="00595E4A" w:rsidP="00595E4A">
      <w:pPr>
        <w:pStyle w:val="texts"/>
      </w:pPr>
    </w:p>
    <w:p w:rsidR="00595E4A" w:rsidRPr="00C94EF4" w:rsidRDefault="00595E4A" w:rsidP="00595E4A">
      <w:pPr>
        <w:pStyle w:val="texts"/>
      </w:pPr>
    </w:p>
    <w:p w:rsidR="007B345A" w:rsidRDefault="000123C2" w:rsidP="000123C2">
      <w:pPr>
        <w:pStyle w:val="1"/>
        <w:bidi w:val="0"/>
      </w:pPr>
      <w:r w:rsidRPr="00B42DCB">
        <w:t>Teaching Experiences</w:t>
      </w:r>
      <w:r w:rsidR="000B5BE0">
        <w:t>:</w:t>
      </w:r>
      <w:bookmarkStart w:id="0" w:name="_GoBack"/>
      <w:bookmarkEnd w:id="0"/>
    </w:p>
    <w:p w:rsidR="00595E4A" w:rsidRPr="00E05BC3" w:rsidRDefault="003D5275" w:rsidP="00CB3020">
      <w:pPr>
        <w:pStyle w:val="texts"/>
        <w:rPr>
          <w:rFonts w:asciiTheme="majorBidi" w:hAnsiTheme="majorBidi" w:cstheme="majorBidi"/>
          <w:rtl/>
        </w:rPr>
      </w:pPr>
      <w:r w:rsidRPr="00E05BC3">
        <w:rPr>
          <w:rFonts w:asciiTheme="majorBidi" w:hAnsiTheme="majorBidi" w:cstheme="majorBidi"/>
        </w:rPr>
        <w:t>Medical field</w:t>
      </w:r>
      <w:r w:rsidRPr="00E05BC3">
        <w:rPr>
          <w:rFonts w:asciiTheme="majorBidi" w:hAnsiTheme="majorBidi" w:cstheme="majorBidi"/>
          <w:rtl/>
        </w:rPr>
        <w:t>:</w:t>
      </w:r>
      <w:r w:rsidRPr="00E05BC3">
        <w:rPr>
          <w:rFonts w:asciiTheme="majorBidi" w:hAnsiTheme="majorBidi" w:cstheme="majorBidi"/>
        </w:rPr>
        <w:t xml:space="preserve"> General principles of nutrition</w:t>
      </w:r>
    </w:p>
    <w:p w:rsidR="003D5275" w:rsidRPr="00E05BC3" w:rsidRDefault="003D5275" w:rsidP="003D5275">
      <w:pPr>
        <w:pStyle w:val="texts"/>
        <w:rPr>
          <w:rFonts w:asciiTheme="majorBidi" w:hAnsiTheme="majorBidi" w:cstheme="majorBidi"/>
          <w:rtl/>
        </w:rPr>
      </w:pPr>
      <w:r w:rsidRPr="00E05BC3">
        <w:rPr>
          <w:rFonts w:asciiTheme="majorBidi" w:hAnsiTheme="majorBidi" w:cstheme="majorBidi"/>
        </w:rPr>
        <w:t>Nursing</w:t>
      </w:r>
      <w:r w:rsidRPr="00E05BC3">
        <w:rPr>
          <w:rFonts w:asciiTheme="majorBidi" w:hAnsiTheme="majorBidi" w:cstheme="majorBidi"/>
          <w:rtl/>
        </w:rPr>
        <w:t xml:space="preserve">: </w:t>
      </w:r>
      <w:r w:rsidRPr="00E05BC3">
        <w:rPr>
          <w:rFonts w:asciiTheme="majorBidi" w:hAnsiTheme="majorBidi" w:cstheme="majorBidi"/>
        </w:rPr>
        <w:t xml:space="preserve"> Nutrition and nutritional therapy</w:t>
      </w:r>
      <w:r w:rsidRPr="00E05BC3">
        <w:rPr>
          <w:rFonts w:asciiTheme="majorBidi" w:hAnsiTheme="majorBidi" w:cstheme="majorBidi"/>
          <w:rtl/>
        </w:rPr>
        <w:t xml:space="preserve"> </w:t>
      </w:r>
    </w:p>
    <w:p w:rsidR="003D5275" w:rsidRPr="00E05BC3" w:rsidRDefault="00751879" w:rsidP="003D5275">
      <w:pPr>
        <w:pStyle w:val="texts"/>
        <w:rPr>
          <w:rFonts w:asciiTheme="majorBidi" w:hAnsiTheme="majorBidi" w:cstheme="majorBidi"/>
          <w:rtl/>
        </w:rPr>
      </w:pPr>
      <w:proofErr w:type="gramStart"/>
      <w:r w:rsidRPr="00E05BC3">
        <w:rPr>
          <w:rFonts w:asciiTheme="majorBidi" w:hAnsiTheme="majorBidi" w:cstheme="majorBidi"/>
        </w:rPr>
        <w:t xml:space="preserve">Midwifery </w:t>
      </w:r>
      <w:r w:rsidRPr="00E05BC3">
        <w:rPr>
          <w:rFonts w:asciiTheme="majorBidi" w:hAnsiTheme="majorBidi" w:cstheme="majorBidi"/>
          <w:rtl/>
        </w:rPr>
        <w:t>:</w:t>
      </w:r>
      <w:proofErr w:type="gramEnd"/>
      <w:r w:rsidRPr="00E05BC3">
        <w:rPr>
          <w:rFonts w:asciiTheme="majorBidi" w:hAnsiTheme="majorBidi" w:cstheme="majorBidi"/>
          <w:rtl/>
        </w:rPr>
        <w:t xml:space="preserve"> </w:t>
      </w:r>
      <w:r w:rsidRPr="00E05BC3">
        <w:rPr>
          <w:rFonts w:asciiTheme="majorBidi" w:hAnsiTheme="majorBidi" w:cstheme="majorBidi"/>
        </w:rPr>
        <w:t>Principles of nutrition and maternal and child nutrition</w:t>
      </w:r>
    </w:p>
    <w:p w:rsidR="003409CA" w:rsidRPr="00E05BC3" w:rsidRDefault="003409CA" w:rsidP="003409CA">
      <w:pPr>
        <w:pStyle w:val="texts"/>
        <w:rPr>
          <w:rFonts w:asciiTheme="majorBidi" w:hAnsiTheme="majorBidi" w:cstheme="majorBidi"/>
          <w:rtl/>
          <w:lang/>
        </w:rPr>
      </w:pPr>
      <w:r w:rsidRPr="00E05BC3">
        <w:rPr>
          <w:rFonts w:asciiTheme="majorBidi" w:hAnsiTheme="majorBidi" w:cstheme="majorBidi"/>
          <w:lang/>
        </w:rPr>
        <w:t>Laboratory Science</w:t>
      </w:r>
      <w:r w:rsidRPr="00E05BC3">
        <w:rPr>
          <w:rFonts w:asciiTheme="majorBidi" w:hAnsiTheme="majorBidi" w:cstheme="majorBidi"/>
          <w:rtl/>
          <w:lang/>
        </w:rPr>
        <w:t>:</w:t>
      </w:r>
      <w:r w:rsidRPr="00E05BC3">
        <w:rPr>
          <w:rFonts w:asciiTheme="majorBidi" w:hAnsiTheme="majorBidi" w:cstheme="majorBidi"/>
        </w:rPr>
        <w:t xml:space="preserve"> </w:t>
      </w:r>
      <w:r w:rsidRPr="00E05BC3">
        <w:rPr>
          <w:rFonts w:asciiTheme="majorBidi" w:hAnsiTheme="majorBidi" w:cstheme="majorBidi"/>
          <w:lang/>
        </w:rPr>
        <w:t>Food Chemistry</w:t>
      </w:r>
    </w:p>
    <w:p w:rsidR="003409CA" w:rsidRPr="00E05BC3" w:rsidRDefault="003409CA" w:rsidP="003409CA">
      <w:pPr>
        <w:pStyle w:val="texts"/>
        <w:rPr>
          <w:rFonts w:asciiTheme="majorBidi" w:hAnsiTheme="majorBidi" w:cstheme="majorBidi"/>
          <w:rtl/>
          <w:lang/>
        </w:rPr>
      </w:pPr>
      <w:r w:rsidRPr="00E05BC3">
        <w:rPr>
          <w:rFonts w:asciiTheme="majorBidi" w:hAnsiTheme="majorBidi" w:cstheme="majorBidi"/>
          <w:lang/>
        </w:rPr>
        <w:t>Family Health</w:t>
      </w:r>
      <w:r w:rsidRPr="00E05BC3">
        <w:rPr>
          <w:rFonts w:asciiTheme="majorBidi" w:hAnsiTheme="majorBidi" w:cstheme="majorBidi"/>
          <w:rtl/>
          <w:lang/>
        </w:rPr>
        <w:t>:</w:t>
      </w:r>
      <w:r w:rsidRPr="00E05BC3">
        <w:rPr>
          <w:rFonts w:asciiTheme="majorBidi" w:hAnsiTheme="majorBidi" w:cstheme="majorBidi"/>
        </w:rPr>
        <w:t xml:space="preserve"> </w:t>
      </w:r>
      <w:r w:rsidRPr="00E05BC3">
        <w:rPr>
          <w:rFonts w:asciiTheme="majorBidi" w:hAnsiTheme="majorBidi" w:cstheme="majorBidi"/>
          <w:lang/>
        </w:rPr>
        <w:t>Principles of nutrition and applied nutrition</w:t>
      </w:r>
    </w:p>
    <w:p w:rsidR="003409CA" w:rsidRPr="00E05BC3" w:rsidRDefault="00AB1580" w:rsidP="003409CA">
      <w:pPr>
        <w:pStyle w:val="texts"/>
        <w:rPr>
          <w:rFonts w:asciiTheme="majorBidi" w:hAnsiTheme="majorBidi" w:cstheme="majorBidi"/>
          <w:rtl/>
        </w:rPr>
      </w:pPr>
      <w:r w:rsidRPr="00E05BC3">
        <w:rPr>
          <w:rFonts w:asciiTheme="majorBidi" w:hAnsiTheme="majorBidi" w:cstheme="majorBidi"/>
        </w:rPr>
        <w:t>Disease Control</w:t>
      </w:r>
      <w:r w:rsidRPr="00E05BC3">
        <w:rPr>
          <w:rFonts w:asciiTheme="majorBidi" w:hAnsiTheme="majorBidi" w:cstheme="majorBidi"/>
          <w:rtl/>
        </w:rPr>
        <w:t xml:space="preserve">: </w:t>
      </w:r>
      <w:r w:rsidRPr="00E05BC3">
        <w:rPr>
          <w:rFonts w:asciiTheme="majorBidi" w:hAnsiTheme="majorBidi" w:cstheme="majorBidi"/>
        </w:rPr>
        <w:t>Principles of nutrition and food hygiene</w:t>
      </w:r>
    </w:p>
    <w:p w:rsidR="00FB105E" w:rsidRPr="00E05BC3" w:rsidRDefault="00FB105E" w:rsidP="00FB105E">
      <w:pPr>
        <w:pStyle w:val="texts"/>
        <w:rPr>
          <w:rFonts w:asciiTheme="majorBidi" w:hAnsiTheme="majorBidi" w:cstheme="majorBidi"/>
        </w:rPr>
      </w:pPr>
      <w:r w:rsidRPr="00E05BC3">
        <w:rPr>
          <w:rFonts w:asciiTheme="majorBidi" w:hAnsiTheme="majorBidi" w:cstheme="majorBidi"/>
        </w:rPr>
        <w:t xml:space="preserve">Environmental </w:t>
      </w:r>
      <w:proofErr w:type="gramStart"/>
      <w:r w:rsidRPr="00E05BC3">
        <w:rPr>
          <w:rFonts w:asciiTheme="majorBidi" w:hAnsiTheme="majorBidi" w:cstheme="majorBidi"/>
        </w:rPr>
        <w:t>Health :1</w:t>
      </w:r>
      <w:proofErr w:type="gramEnd"/>
      <w:r w:rsidRPr="00E05BC3">
        <w:rPr>
          <w:rFonts w:asciiTheme="majorBidi" w:hAnsiTheme="majorBidi" w:cstheme="majorBidi"/>
        </w:rPr>
        <w:t>-Health Food</w:t>
      </w:r>
      <w:r w:rsidRPr="00E05BC3">
        <w:rPr>
          <w:rFonts w:asciiTheme="majorBidi" w:hAnsiTheme="majorBidi" w:cstheme="majorBidi"/>
          <w:rtl/>
        </w:rPr>
        <w:t xml:space="preserve"> </w:t>
      </w:r>
      <w:r w:rsidRPr="00E05BC3">
        <w:rPr>
          <w:rFonts w:asciiTheme="majorBidi" w:hAnsiTheme="majorBidi" w:cstheme="majorBidi"/>
        </w:rPr>
        <w:t>2-</w:t>
      </w:r>
      <w:r w:rsidRPr="00E05BC3">
        <w:rPr>
          <w:rFonts w:asciiTheme="majorBidi" w:hAnsiTheme="majorBidi" w:cstheme="majorBidi"/>
          <w:rtl/>
        </w:rPr>
        <w:t xml:space="preserve"> </w:t>
      </w:r>
      <w:r w:rsidRPr="00E05BC3">
        <w:rPr>
          <w:rFonts w:asciiTheme="majorBidi" w:hAnsiTheme="majorBidi" w:cstheme="majorBidi"/>
        </w:rPr>
        <w:t>Food inspection and health control</w:t>
      </w:r>
      <w:r w:rsidRPr="00E05BC3">
        <w:rPr>
          <w:rFonts w:asciiTheme="majorBidi" w:hAnsiTheme="majorBidi" w:cstheme="majorBidi"/>
          <w:rtl/>
        </w:rPr>
        <w:t xml:space="preserve">  </w:t>
      </w:r>
    </w:p>
    <w:p w:rsidR="003409CA" w:rsidRPr="00E05BC3" w:rsidRDefault="006B2690" w:rsidP="003409CA">
      <w:pPr>
        <w:pStyle w:val="texts"/>
        <w:rPr>
          <w:rFonts w:asciiTheme="majorBidi" w:hAnsiTheme="majorBidi" w:cstheme="majorBidi"/>
        </w:rPr>
      </w:pPr>
      <w:r w:rsidRPr="00E05BC3">
        <w:rPr>
          <w:rFonts w:asciiTheme="majorBidi" w:hAnsiTheme="majorBidi" w:cstheme="majorBidi"/>
        </w:rPr>
        <w:t>Occupational Health: Biochemistry and nutrition principles</w:t>
      </w:r>
    </w:p>
    <w:p w:rsidR="006B2690" w:rsidRPr="00E05BC3" w:rsidRDefault="006B2690" w:rsidP="003409CA">
      <w:pPr>
        <w:pStyle w:val="texts"/>
        <w:rPr>
          <w:rFonts w:asciiTheme="majorBidi" w:hAnsiTheme="majorBidi" w:cstheme="majorBidi"/>
        </w:rPr>
      </w:pPr>
      <w:r w:rsidRPr="00E05BC3">
        <w:rPr>
          <w:rFonts w:asciiTheme="majorBidi" w:hAnsiTheme="majorBidi" w:cstheme="majorBidi"/>
        </w:rPr>
        <w:t>Public Health: 1- principles of nutrition 2- applied nutrition</w:t>
      </w:r>
    </w:p>
    <w:p w:rsidR="001D0D82" w:rsidRPr="00E05BC3" w:rsidRDefault="001D0D82" w:rsidP="001D0D82">
      <w:pPr>
        <w:rPr>
          <w:rFonts w:asciiTheme="majorBidi" w:hAnsiTheme="majorBidi" w:cstheme="majorBidi"/>
          <w:bCs/>
          <w:sz w:val="24"/>
          <w:szCs w:val="24"/>
          <w:lang w:bidi="fa-IR"/>
        </w:rPr>
      </w:pPr>
      <w:r w:rsidRPr="00E05BC3">
        <w:rPr>
          <w:rFonts w:asciiTheme="majorBidi" w:hAnsiTheme="majorBidi" w:cstheme="majorBidi"/>
          <w:sz w:val="24"/>
          <w:szCs w:val="24"/>
        </w:rPr>
        <w:t xml:space="preserve">Nutrition Sciences: 1- </w:t>
      </w:r>
      <w:r w:rsidRPr="00E05BC3">
        <w:rPr>
          <w:rFonts w:asciiTheme="majorBidi" w:hAnsiTheme="majorBidi" w:cstheme="majorBidi"/>
          <w:bCs/>
          <w:sz w:val="24"/>
          <w:szCs w:val="24"/>
          <w:lang w:bidi="fa-IR"/>
        </w:rPr>
        <w:t>Chemistry and food analysis 2-</w:t>
      </w:r>
      <w:r w:rsidRPr="00E05BC3">
        <w:rPr>
          <w:rFonts w:asciiTheme="majorBidi" w:hAnsiTheme="majorBidi" w:cstheme="majorBidi"/>
          <w:sz w:val="24"/>
          <w:szCs w:val="24"/>
        </w:rPr>
        <w:t xml:space="preserve"> </w:t>
      </w:r>
      <w:r w:rsidRPr="00E05BC3">
        <w:rPr>
          <w:rFonts w:asciiTheme="majorBidi" w:hAnsiTheme="majorBidi" w:cstheme="majorBidi"/>
          <w:bCs/>
          <w:sz w:val="24"/>
          <w:szCs w:val="24"/>
          <w:lang w:bidi="fa-IR"/>
        </w:rPr>
        <w:t>Basic nutrition 2 3-</w:t>
      </w:r>
      <w:r w:rsidRPr="00E05BC3">
        <w:rPr>
          <w:rFonts w:asciiTheme="majorBidi" w:hAnsiTheme="majorBidi" w:cstheme="majorBidi"/>
          <w:sz w:val="24"/>
          <w:szCs w:val="24"/>
        </w:rPr>
        <w:t xml:space="preserve"> </w:t>
      </w:r>
      <w:r w:rsidRPr="00E05BC3">
        <w:rPr>
          <w:rFonts w:asciiTheme="majorBidi" w:hAnsiTheme="majorBidi" w:cstheme="majorBidi"/>
          <w:bCs/>
          <w:sz w:val="24"/>
          <w:szCs w:val="24"/>
          <w:lang w:bidi="fa-IR"/>
        </w:rPr>
        <w:t>Health and food poisoning 4-</w:t>
      </w:r>
      <w:r w:rsidRPr="00E05BC3">
        <w:rPr>
          <w:rFonts w:asciiTheme="majorBidi" w:hAnsiTheme="majorBidi" w:cstheme="majorBidi"/>
          <w:sz w:val="24"/>
          <w:szCs w:val="24"/>
        </w:rPr>
        <w:t xml:space="preserve"> </w:t>
      </w:r>
      <w:r w:rsidRPr="00E05BC3">
        <w:rPr>
          <w:rFonts w:asciiTheme="majorBidi" w:hAnsiTheme="majorBidi" w:cstheme="majorBidi"/>
          <w:bCs/>
          <w:sz w:val="24"/>
          <w:szCs w:val="24"/>
          <w:lang w:bidi="fa-IR"/>
        </w:rPr>
        <w:t>Principles and methods of food preservation</w:t>
      </w:r>
      <w:r w:rsidR="00B124CE" w:rsidRPr="00E05BC3">
        <w:rPr>
          <w:rFonts w:asciiTheme="majorBidi" w:hAnsiTheme="majorBidi" w:cstheme="majorBidi"/>
          <w:bCs/>
          <w:sz w:val="24"/>
          <w:szCs w:val="24"/>
          <w:lang w:bidi="fa-IR"/>
        </w:rPr>
        <w:t xml:space="preserve"> 5-</w:t>
      </w:r>
      <w:r w:rsidR="00B124CE" w:rsidRPr="00E05BC3">
        <w:rPr>
          <w:rFonts w:asciiTheme="majorBidi" w:hAnsiTheme="majorBidi" w:cstheme="majorBidi"/>
          <w:sz w:val="24"/>
          <w:szCs w:val="24"/>
        </w:rPr>
        <w:t xml:space="preserve"> </w:t>
      </w:r>
      <w:r w:rsidR="00B124CE" w:rsidRPr="00E05BC3">
        <w:rPr>
          <w:rFonts w:asciiTheme="majorBidi" w:hAnsiTheme="majorBidi" w:cstheme="majorBidi"/>
          <w:bCs/>
          <w:sz w:val="24"/>
          <w:szCs w:val="24"/>
          <w:lang w:bidi="fa-IR"/>
        </w:rPr>
        <w:t>Nutrition assessment 6-</w:t>
      </w:r>
      <w:r w:rsidR="00B124CE" w:rsidRPr="00E05BC3">
        <w:rPr>
          <w:rFonts w:asciiTheme="majorBidi" w:hAnsiTheme="majorBidi" w:cstheme="majorBidi"/>
          <w:sz w:val="24"/>
          <w:szCs w:val="24"/>
        </w:rPr>
        <w:t xml:space="preserve"> </w:t>
      </w:r>
      <w:r w:rsidR="00B124CE" w:rsidRPr="00E05BC3">
        <w:rPr>
          <w:rFonts w:asciiTheme="majorBidi" w:hAnsiTheme="majorBidi" w:cstheme="majorBidi"/>
          <w:bCs/>
          <w:sz w:val="24"/>
          <w:szCs w:val="24"/>
          <w:lang w:bidi="fa-IR"/>
        </w:rPr>
        <w:t>Diseases caused by malnutrition 7-</w:t>
      </w:r>
      <w:r w:rsidR="003A6006" w:rsidRPr="00E05BC3">
        <w:rPr>
          <w:rFonts w:asciiTheme="majorBidi" w:hAnsiTheme="majorBidi" w:cstheme="majorBidi"/>
          <w:sz w:val="24"/>
          <w:szCs w:val="24"/>
        </w:rPr>
        <w:t xml:space="preserve"> </w:t>
      </w:r>
      <w:r w:rsidR="003A6006" w:rsidRPr="00E05BC3">
        <w:rPr>
          <w:rFonts w:asciiTheme="majorBidi" w:hAnsiTheme="majorBidi" w:cstheme="majorBidi"/>
          <w:bCs/>
          <w:sz w:val="24"/>
          <w:szCs w:val="24"/>
          <w:lang w:bidi="fa-IR"/>
        </w:rPr>
        <w:t>Nutritional services in the health care system 8-</w:t>
      </w:r>
      <w:r w:rsidR="003A6006" w:rsidRPr="00E05BC3">
        <w:rPr>
          <w:rFonts w:asciiTheme="majorBidi" w:hAnsiTheme="majorBidi" w:cstheme="majorBidi"/>
          <w:sz w:val="24"/>
          <w:szCs w:val="24"/>
        </w:rPr>
        <w:t xml:space="preserve"> </w:t>
      </w:r>
      <w:r w:rsidR="003A6006" w:rsidRPr="00E05BC3">
        <w:rPr>
          <w:rFonts w:asciiTheme="majorBidi" w:hAnsiTheme="majorBidi" w:cstheme="majorBidi"/>
          <w:bCs/>
          <w:sz w:val="24"/>
          <w:szCs w:val="24"/>
          <w:lang w:bidi="fa-IR"/>
        </w:rPr>
        <w:t>Nutrition seminar 9-</w:t>
      </w:r>
      <w:r w:rsidR="003A6006" w:rsidRPr="00E05BC3">
        <w:rPr>
          <w:rFonts w:asciiTheme="majorBidi" w:hAnsiTheme="majorBidi" w:cstheme="majorBidi"/>
          <w:sz w:val="24"/>
          <w:szCs w:val="24"/>
        </w:rPr>
        <w:t xml:space="preserve"> </w:t>
      </w:r>
      <w:r w:rsidR="003A6006" w:rsidRPr="00E05BC3">
        <w:rPr>
          <w:rFonts w:asciiTheme="majorBidi" w:hAnsiTheme="majorBidi" w:cstheme="majorBidi"/>
          <w:bCs/>
          <w:sz w:val="24"/>
          <w:szCs w:val="24"/>
          <w:lang w:bidi="fa-IR"/>
        </w:rPr>
        <w:t>The effect of process on food value 10-</w:t>
      </w:r>
      <w:r w:rsidR="003A6006" w:rsidRPr="00E05BC3">
        <w:rPr>
          <w:rFonts w:asciiTheme="majorBidi" w:hAnsiTheme="majorBidi" w:cstheme="majorBidi"/>
          <w:sz w:val="24"/>
          <w:szCs w:val="24"/>
        </w:rPr>
        <w:t xml:space="preserve"> </w:t>
      </w:r>
      <w:r w:rsidR="003A6006" w:rsidRPr="00E05BC3">
        <w:rPr>
          <w:rFonts w:asciiTheme="majorBidi" w:hAnsiTheme="majorBidi" w:cstheme="majorBidi"/>
          <w:bCs/>
          <w:sz w:val="24"/>
          <w:szCs w:val="24"/>
          <w:lang w:bidi="fa-IR"/>
        </w:rPr>
        <w:t>Food Ecology and Nutrition 11-</w:t>
      </w:r>
      <w:r w:rsidR="003A6006" w:rsidRPr="00E05BC3">
        <w:rPr>
          <w:rFonts w:asciiTheme="majorBidi" w:hAnsiTheme="majorBidi" w:cstheme="majorBidi"/>
          <w:sz w:val="24"/>
          <w:szCs w:val="24"/>
        </w:rPr>
        <w:t xml:space="preserve"> </w:t>
      </w:r>
      <w:r w:rsidR="003A6006" w:rsidRPr="00E05BC3">
        <w:rPr>
          <w:rFonts w:asciiTheme="majorBidi" w:hAnsiTheme="majorBidi" w:cstheme="majorBidi"/>
          <w:bCs/>
          <w:sz w:val="24"/>
          <w:szCs w:val="24"/>
          <w:lang w:bidi="fa-IR"/>
        </w:rPr>
        <w:t>Principles of planning and managing nutrition programs 12-</w:t>
      </w:r>
      <w:r w:rsidR="003A6006" w:rsidRPr="00E05BC3">
        <w:rPr>
          <w:rFonts w:asciiTheme="majorBidi" w:hAnsiTheme="majorBidi" w:cstheme="majorBidi"/>
          <w:sz w:val="24"/>
          <w:szCs w:val="24"/>
        </w:rPr>
        <w:t xml:space="preserve"> </w:t>
      </w:r>
      <w:r w:rsidR="003A6006" w:rsidRPr="00E05BC3">
        <w:rPr>
          <w:rFonts w:asciiTheme="majorBidi" w:hAnsiTheme="majorBidi" w:cstheme="majorBidi"/>
          <w:bCs/>
          <w:sz w:val="24"/>
          <w:szCs w:val="24"/>
          <w:lang w:bidi="fa-IR"/>
        </w:rPr>
        <w:t xml:space="preserve">Feeding groups and special conditions </w:t>
      </w:r>
      <w:r w:rsidR="00705C95" w:rsidRPr="00E05BC3">
        <w:rPr>
          <w:rFonts w:asciiTheme="majorBidi" w:hAnsiTheme="majorBidi" w:cstheme="majorBidi"/>
          <w:bCs/>
          <w:sz w:val="24"/>
          <w:szCs w:val="24"/>
          <w:lang w:bidi="fa-IR"/>
        </w:rPr>
        <w:t xml:space="preserve">13- </w:t>
      </w:r>
      <w:r w:rsidR="00705C95" w:rsidRPr="00E05BC3">
        <w:rPr>
          <w:rFonts w:asciiTheme="majorBidi" w:hAnsiTheme="majorBidi" w:cstheme="majorBidi"/>
          <w:bCs/>
          <w:sz w:val="24"/>
          <w:szCs w:val="24"/>
          <w:lang w:bidi="fa-IR"/>
        </w:rPr>
        <w:lastRenderedPageBreak/>
        <w:t xml:space="preserve">internship in : </w:t>
      </w:r>
      <w:r w:rsidR="00F3157B" w:rsidRPr="00E05BC3">
        <w:rPr>
          <w:rFonts w:asciiTheme="majorBidi" w:hAnsiTheme="majorBidi" w:cstheme="majorBidi"/>
          <w:bCs/>
          <w:sz w:val="24"/>
          <w:szCs w:val="24"/>
          <w:lang w:bidi="fa-IR"/>
        </w:rPr>
        <w:t>Food Management Section 14- internship in</w:t>
      </w:r>
      <w:r w:rsidR="00F3157B" w:rsidRPr="00E05BC3">
        <w:rPr>
          <w:rFonts w:asciiTheme="majorBidi" w:hAnsiTheme="majorBidi" w:cstheme="majorBidi"/>
          <w:bCs/>
          <w:sz w:val="24"/>
          <w:szCs w:val="24"/>
          <w:rtl/>
          <w:lang w:bidi="fa-IR"/>
        </w:rPr>
        <w:t xml:space="preserve"> </w:t>
      </w:r>
      <w:r w:rsidR="00F3157B" w:rsidRPr="00E05BC3">
        <w:rPr>
          <w:rFonts w:asciiTheme="majorBidi" w:hAnsiTheme="majorBidi" w:cstheme="majorBidi"/>
          <w:bCs/>
          <w:sz w:val="24"/>
          <w:szCs w:val="24"/>
          <w:lang w:bidi="fa-IR"/>
        </w:rPr>
        <w:t>Cardiovascular department</w:t>
      </w:r>
      <w:r w:rsidR="00F3157B" w:rsidRPr="00E05BC3">
        <w:rPr>
          <w:rFonts w:asciiTheme="majorBidi" w:hAnsiTheme="majorBidi" w:cstheme="majorBidi"/>
          <w:bCs/>
          <w:sz w:val="24"/>
          <w:szCs w:val="24"/>
          <w:rtl/>
          <w:lang w:bidi="fa-IR"/>
        </w:rPr>
        <w:t xml:space="preserve">  </w:t>
      </w:r>
      <w:r w:rsidR="00F3157B" w:rsidRPr="00E05BC3">
        <w:rPr>
          <w:rFonts w:asciiTheme="majorBidi" w:hAnsiTheme="majorBidi" w:cstheme="majorBidi"/>
          <w:bCs/>
          <w:sz w:val="24"/>
          <w:szCs w:val="24"/>
          <w:lang w:bidi="fa-IR"/>
        </w:rPr>
        <w:t xml:space="preserve"> 15-</w:t>
      </w:r>
      <w:r w:rsidR="00F3157B" w:rsidRPr="00E05BC3">
        <w:rPr>
          <w:rFonts w:asciiTheme="majorBidi" w:hAnsiTheme="majorBidi" w:cstheme="majorBidi"/>
          <w:sz w:val="24"/>
          <w:szCs w:val="24"/>
        </w:rPr>
        <w:t xml:space="preserve"> </w:t>
      </w:r>
      <w:r w:rsidR="00F3157B" w:rsidRPr="00E05BC3">
        <w:rPr>
          <w:rFonts w:asciiTheme="majorBidi" w:hAnsiTheme="majorBidi" w:cstheme="majorBidi"/>
          <w:bCs/>
          <w:sz w:val="24"/>
          <w:szCs w:val="24"/>
          <w:lang w:bidi="fa-IR"/>
        </w:rPr>
        <w:t xml:space="preserve">internship in :  </w:t>
      </w:r>
      <w:r w:rsidR="00432A06" w:rsidRPr="00E05BC3">
        <w:rPr>
          <w:rFonts w:asciiTheme="majorBidi" w:hAnsiTheme="majorBidi" w:cstheme="majorBidi"/>
          <w:bCs/>
          <w:sz w:val="24"/>
          <w:szCs w:val="24"/>
          <w:lang w:bidi="fa-IR"/>
        </w:rPr>
        <w:t>Children's section</w:t>
      </w:r>
      <w:r w:rsidR="00432A06" w:rsidRPr="00E05BC3">
        <w:rPr>
          <w:rFonts w:asciiTheme="majorBidi" w:hAnsiTheme="majorBidi" w:cstheme="majorBidi"/>
          <w:bCs/>
          <w:sz w:val="24"/>
          <w:szCs w:val="24"/>
          <w:rtl/>
          <w:lang w:bidi="fa-IR"/>
        </w:rPr>
        <w:t xml:space="preserve"> </w:t>
      </w:r>
      <w:r w:rsidR="00432A06" w:rsidRPr="00E05BC3">
        <w:rPr>
          <w:rFonts w:asciiTheme="majorBidi" w:hAnsiTheme="majorBidi" w:cstheme="majorBidi"/>
          <w:bCs/>
          <w:sz w:val="24"/>
          <w:szCs w:val="24"/>
          <w:lang w:bidi="fa-IR"/>
        </w:rPr>
        <w:t xml:space="preserve"> 16- Project</w:t>
      </w:r>
    </w:p>
    <w:p w:rsidR="00CC287A" w:rsidRPr="00E05BC3" w:rsidRDefault="00CC287A" w:rsidP="00970558">
      <w:pPr>
        <w:rPr>
          <w:rFonts w:asciiTheme="majorBidi" w:hAnsiTheme="majorBidi" w:cstheme="majorBidi"/>
          <w:bCs/>
          <w:sz w:val="24"/>
          <w:szCs w:val="24"/>
          <w:rtl/>
          <w:lang w:bidi="fa-IR"/>
        </w:rPr>
      </w:pPr>
      <w:r w:rsidRPr="00E05BC3">
        <w:rPr>
          <w:rFonts w:asciiTheme="majorBidi" w:hAnsiTheme="majorBidi" w:cstheme="majorBidi"/>
          <w:bCs/>
          <w:sz w:val="24"/>
          <w:szCs w:val="24"/>
          <w:lang w:bidi="fa-IR"/>
        </w:rPr>
        <w:t xml:space="preserve">Teaching </w:t>
      </w:r>
      <w:proofErr w:type="gramStart"/>
      <w:r w:rsidR="00970558" w:rsidRPr="00E05BC3">
        <w:rPr>
          <w:rFonts w:asciiTheme="majorBidi" w:hAnsiTheme="majorBidi" w:cstheme="majorBidi"/>
          <w:bCs/>
          <w:sz w:val="24"/>
          <w:szCs w:val="24"/>
          <w:lang w:bidi="fa-IR"/>
        </w:rPr>
        <w:t>in :</w:t>
      </w:r>
      <w:proofErr w:type="gramEnd"/>
      <w:r w:rsidR="00970558" w:rsidRPr="00E05BC3">
        <w:rPr>
          <w:rFonts w:asciiTheme="majorBidi" w:hAnsiTheme="majorBidi" w:cstheme="majorBidi"/>
          <w:bCs/>
          <w:sz w:val="24"/>
          <w:szCs w:val="24"/>
          <w:lang w:bidi="fa-IR"/>
        </w:rPr>
        <w:t xml:space="preserve"> </w:t>
      </w:r>
      <w:r w:rsidR="00AF3AC2" w:rsidRPr="00E05BC3">
        <w:rPr>
          <w:rFonts w:asciiTheme="majorBidi" w:hAnsiTheme="majorBidi" w:cstheme="majorBidi"/>
          <w:bCs/>
          <w:sz w:val="24"/>
          <w:szCs w:val="24"/>
          <w:lang w:bidi="fa-IR"/>
        </w:rPr>
        <w:t>“Mana” training course</w:t>
      </w:r>
      <w:r w:rsidR="00AF3AC2" w:rsidRPr="00E05BC3">
        <w:rPr>
          <w:rFonts w:asciiTheme="majorBidi" w:hAnsiTheme="majorBidi" w:cstheme="majorBidi"/>
          <w:bCs/>
          <w:sz w:val="24"/>
          <w:szCs w:val="24"/>
          <w:rtl/>
          <w:lang w:bidi="fa-IR"/>
        </w:rPr>
        <w:t xml:space="preserve"> </w:t>
      </w:r>
      <w:r w:rsidR="00AF3AC2" w:rsidRPr="00E05BC3">
        <w:rPr>
          <w:rFonts w:asciiTheme="majorBidi" w:hAnsiTheme="majorBidi" w:cstheme="majorBidi"/>
          <w:bCs/>
          <w:sz w:val="24"/>
          <w:szCs w:val="24"/>
          <w:lang w:bidi="fa-IR"/>
        </w:rPr>
        <w:t xml:space="preserve"> </w:t>
      </w:r>
      <w:r w:rsidR="00AF3AC2" w:rsidRPr="00E05BC3">
        <w:rPr>
          <w:rFonts w:asciiTheme="majorBidi" w:hAnsiTheme="majorBidi" w:cstheme="majorBidi"/>
          <w:bCs/>
          <w:sz w:val="24"/>
          <w:szCs w:val="24"/>
          <w:lang w:bidi="fa-IR"/>
        </w:rPr>
        <w:tab/>
      </w:r>
    </w:p>
    <w:p w:rsidR="006B2690" w:rsidRPr="00E05BC3" w:rsidRDefault="00970558" w:rsidP="003409CA">
      <w:pPr>
        <w:pStyle w:val="texts"/>
        <w:rPr>
          <w:rFonts w:asciiTheme="majorBidi" w:hAnsiTheme="majorBidi" w:cstheme="majorBidi"/>
        </w:rPr>
      </w:pPr>
      <w:r w:rsidRPr="00E05BC3">
        <w:rPr>
          <w:rFonts w:asciiTheme="majorBidi" w:hAnsiTheme="majorBidi" w:cstheme="majorBidi"/>
        </w:rPr>
        <w:t>Lecture on the program of professional social issues for pharmacists</w:t>
      </w:r>
    </w:p>
    <w:p w:rsidR="0031420B" w:rsidRPr="00E05BC3" w:rsidRDefault="001B6FA8" w:rsidP="003409CA">
      <w:pPr>
        <w:pStyle w:val="texts"/>
        <w:rPr>
          <w:rFonts w:asciiTheme="majorBidi" w:hAnsiTheme="majorBidi" w:cstheme="majorBidi"/>
          <w:rtl/>
        </w:rPr>
      </w:pPr>
      <w:r w:rsidRPr="00E05BC3">
        <w:rPr>
          <w:rFonts w:asciiTheme="majorBidi" w:hAnsiTheme="majorBidi" w:cstheme="majorBidi"/>
        </w:rPr>
        <w:t>Teaching in in-service training program (integrated care of pediatric diseases) for physicians</w:t>
      </w:r>
    </w:p>
    <w:p w:rsidR="001B6FA8" w:rsidRPr="00E05BC3" w:rsidRDefault="001B6FA8" w:rsidP="003409CA">
      <w:pPr>
        <w:pStyle w:val="texts"/>
        <w:rPr>
          <w:rFonts w:asciiTheme="majorBidi" w:hAnsiTheme="majorBidi" w:cstheme="majorBidi"/>
          <w:rtl/>
        </w:rPr>
      </w:pPr>
      <w:r w:rsidRPr="00E05BC3">
        <w:rPr>
          <w:rFonts w:asciiTheme="majorBidi" w:hAnsiTheme="majorBidi" w:cstheme="majorBidi"/>
        </w:rPr>
        <w:t>Teaching in in-service training program (integrated care of pediatric diseases) for nurses</w:t>
      </w:r>
    </w:p>
    <w:p w:rsidR="00E369C6" w:rsidRPr="00E05BC3" w:rsidRDefault="00FD28FC" w:rsidP="003409CA">
      <w:pPr>
        <w:pStyle w:val="texts"/>
        <w:rPr>
          <w:rFonts w:asciiTheme="majorBidi" w:hAnsiTheme="majorBidi" w:cstheme="majorBidi"/>
          <w:rtl/>
        </w:rPr>
      </w:pPr>
      <w:r w:rsidRPr="00E05BC3">
        <w:rPr>
          <w:rFonts w:asciiTheme="majorBidi" w:hAnsiTheme="majorBidi" w:cstheme="majorBidi"/>
        </w:rPr>
        <w:t>Lecture at the General Physicians Continuing Education Program (Nutrition 1)</w:t>
      </w:r>
    </w:p>
    <w:p w:rsidR="003409CA" w:rsidRPr="00E05BC3" w:rsidRDefault="00D800EB" w:rsidP="000C1DD0">
      <w:pPr>
        <w:pStyle w:val="texts"/>
        <w:rPr>
          <w:rFonts w:asciiTheme="majorBidi" w:hAnsiTheme="majorBidi" w:cstheme="majorBidi"/>
          <w:rtl/>
        </w:rPr>
      </w:pPr>
      <w:r w:rsidRPr="00E05BC3">
        <w:rPr>
          <w:rFonts w:asciiTheme="majorBidi" w:hAnsiTheme="majorBidi" w:cstheme="majorBidi"/>
        </w:rPr>
        <w:t>Lecture on the "B" program for physicians</w:t>
      </w:r>
    </w:p>
    <w:p w:rsidR="00F011F6" w:rsidRDefault="000123C2" w:rsidP="000123C2">
      <w:pPr>
        <w:pStyle w:val="1"/>
        <w:bidi w:val="0"/>
      </w:pPr>
      <w:r w:rsidRPr="00B42DCB">
        <w:t>Clinical Experiences</w:t>
      </w:r>
      <w:r w:rsidR="000B5BE0">
        <w:t>:</w:t>
      </w:r>
    </w:p>
    <w:p w:rsidR="00CB3020" w:rsidRDefault="00CF6EDF" w:rsidP="00CB3020">
      <w:pPr>
        <w:pStyle w:val="texts"/>
        <w:rPr>
          <w:rtl/>
        </w:rPr>
      </w:pPr>
      <w:r w:rsidRPr="00CF6EDF">
        <w:t xml:space="preserve">Nutrition and diet therapy counseling in a specialized clinic affiliated with </w:t>
      </w:r>
      <w:proofErr w:type="spellStart"/>
      <w:r w:rsidRPr="00CF6EDF">
        <w:t>Fatemieh</w:t>
      </w:r>
      <w:proofErr w:type="spellEnd"/>
      <w:r w:rsidRPr="00CF6EDF">
        <w:t xml:space="preserve"> University of Qom</w:t>
      </w:r>
    </w:p>
    <w:p w:rsidR="007B345A" w:rsidRDefault="000123C2" w:rsidP="000123C2">
      <w:pPr>
        <w:pStyle w:val="1"/>
        <w:bidi w:val="0"/>
        <w:rPr>
          <w:rtl/>
        </w:rPr>
      </w:pPr>
      <w:r w:rsidRPr="00CC5FB1">
        <w:t xml:space="preserve">Research </w:t>
      </w:r>
      <w:r>
        <w:t>Field</w:t>
      </w:r>
      <w:r w:rsidRPr="00CC5FB1">
        <w:t>:</w:t>
      </w:r>
    </w:p>
    <w:p w:rsidR="007B345A" w:rsidRPr="00CB3020" w:rsidRDefault="00C264B7" w:rsidP="00CB3020">
      <w:pPr>
        <w:pStyle w:val="texts"/>
        <w:rPr>
          <w:rtl/>
        </w:rPr>
      </w:pPr>
      <w:r w:rsidRPr="00C264B7">
        <w:t>Obesity</w:t>
      </w:r>
    </w:p>
    <w:p w:rsidR="007B345A" w:rsidRDefault="000123C2" w:rsidP="000123C2">
      <w:pPr>
        <w:pStyle w:val="1"/>
        <w:bidi w:val="0"/>
      </w:pPr>
      <w:r w:rsidRPr="00EF0E14">
        <w:t>Grants</w:t>
      </w:r>
      <w:r>
        <w:t>:</w:t>
      </w:r>
    </w:p>
    <w:p w:rsidR="00CB3020" w:rsidRDefault="00CB3020" w:rsidP="00CB3020">
      <w:pPr>
        <w:pStyle w:val="texts"/>
        <w:rPr>
          <w:rtl/>
        </w:rPr>
      </w:pPr>
    </w:p>
    <w:p w:rsidR="007B345A" w:rsidRPr="000123C2" w:rsidRDefault="000123C2" w:rsidP="000123C2">
      <w:pPr>
        <w:pStyle w:val="1"/>
        <w:bidi w:val="0"/>
        <w:rPr>
          <w:rtl/>
        </w:rPr>
      </w:pPr>
      <w:r w:rsidRPr="000123C2">
        <w:t>Supervisor:</w:t>
      </w:r>
    </w:p>
    <w:p w:rsidR="007B345A" w:rsidRPr="00CB3020" w:rsidRDefault="007B345A" w:rsidP="00CB3020">
      <w:pPr>
        <w:pStyle w:val="texts"/>
        <w:rPr>
          <w:rtl/>
        </w:rPr>
      </w:pPr>
    </w:p>
    <w:p w:rsidR="007B345A" w:rsidRDefault="000123C2" w:rsidP="00F87CC9">
      <w:pPr>
        <w:pStyle w:val="1"/>
        <w:bidi w:val="0"/>
        <w:rPr>
          <w:rtl/>
        </w:rPr>
      </w:pPr>
      <w:r w:rsidRPr="00EF0E14">
        <w:t>Advisor</w:t>
      </w:r>
      <w:r>
        <w:t>:</w:t>
      </w:r>
      <w:r w:rsidR="00DC5DD3">
        <w:rPr>
          <w:rFonts w:hint="cs"/>
          <w:rtl/>
        </w:rPr>
        <w:t xml:space="preserve"> </w:t>
      </w:r>
      <w:r w:rsidR="00DC5DD3" w:rsidRPr="00DC5DD3">
        <w:t xml:space="preserve">Comparison of soy and </w:t>
      </w:r>
      <w:proofErr w:type="spellStart"/>
      <w:r w:rsidR="00F87CC9">
        <w:t>Anethum</w:t>
      </w:r>
      <w:proofErr w:type="spellEnd"/>
      <w:r w:rsidR="00DC5DD3" w:rsidRPr="00DC5DD3">
        <w:t xml:space="preserve"> consumption </w:t>
      </w:r>
      <w:r w:rsidR="00F87CC9">
        <w:t>in</w:t>
      </w:r>
      <w:r w:rsidR="00DC5DD3" w:rsidRPr="00DC5DD3">
        <w:t xml:space="preserve"> serum lipid levels in menopausal women with a history of myocardial infarction referring to gynecological clinics affiliated to </w:t>
      </w:r>
      <w:proofErr w:type="spellStart"/>
      <w:r w:rsidR="00DC5DD3" w:rsidRPr="00DC5DD3">
        <w:t>Lorestan</w:t>
      </w:r>
      <w:proofErr w:type="spellEnd"/>
      <w:r w:rsidR="00DC5DD3" w:rsidRPr="00DC5DD3">
        <w:t xml:space="preserve"> University of Medical Sciences</w:t>
      </w:r>
    </w:p>
    <w:p w:rsidR="00A97A13" w:rsidRPr="000B5BE0" w:rsidRDefault="000123C2" w:rsidP="000B5BE0">
      <w:pPr>
        <w:pStyle w:val="1"/>
        <w:bidi w:val="0"/>
      </w:pPr>
      <w:r w:rsidRPr="000B5BE0">
        <w:t>Papers:</w:t>
      </w:r>
    </w:p>
    <w:p w:rsidR="00703541" w:rsidRPr="00CB3020" w:rsidRDefault="00461237" w:rsidP="00CB3020">
      <w:pPr>
        <w:pStyle w:val="titres"/>
        <w:rPr>
          <w:rtl/>
        </w:rPr>
      </w:pPr>
      <w:r w:rsidRPr="00CB3020">
        <w:t>English:</w:t>
      </w:r>
    </w:p>
    <w:p w:rsidR="00703541" w:rsidRPr="00CB3020" w:rsidRDefault="00703541" w:rsidP="00CB3020">
      <w:pPr>
        <w:pStyle w:val="texts"/>
        <w:rPr>
          <w:rtl/>
        </w:rPr>
      </w:pPr>
    </w:p>
    <w:p w:rsidR="00C41B0B" w:rsidRPr="00CB3020" w:rsidRDefault="00C41B0B" w:rsidP="00CB3020">
      <w:pPr>
        <w:pStyle w:val="texts"/>
        <w:rPr>
          <w:rtl/>
        </w:rPr>
      </w:pPr>
    </w:p>
    <w:p w:rsidR="00C41B0B" w:rsidRPr="00CB3020" w:rsidRDefault="00C41B0B" w:rsidP="00CB3020">
      <w:pPr>
        <w:pStyle w:val="texts"/>
        <w:rPr>
          <w:rtl/>
        </w:rPr>
      </w:pPr>
    </w:p>
    <w:p w:rsidR="00703541" w:rsidRDefault="00461237" w:rsidP="00CB3020">
      <w:pPr>
        <w:pStyle w:val="titres"/>
      </w:pPr>
      <w:r>
        <w:t>Persian:</w:t>
      </w:r>
    </w:p>
    <w:p w:rsidR="00B915D5" w:rsidRDefault="00B915D5" w:rsidP="00CB3020">
      <w:pPr>
        <w:pStyle w:val="titres"/>
        <w:rPr>
          <w:rtl/>
        </w:rPr>
      </w:pPr>
      <w:r w:rsidRPr="00B915D5">
        <w:t>Investigating the pattern of fat consumption in 10 provinces of the country</w:t>
      </w:r>
      <w:r w:rsidR="0066743F">
        <w:rPr>
          <w:rFonts w:hint="cs"/>
          <w:rtl/>
        </w:rPr>
        <w:t xml:space="preserve"> </w:t>
      </w:r>
      <w:r w:rsidR="0066743F" w:rsidRPr="0066743F">
        <w:t xml:space="preserve">In Medicine, Journal of Research, School of Medicine, Faculty of Medical Sciences and Health Services, </w:t>
      </w:r>
      <w:proofErr w:type="spellStart"/>
      <w:r w:rsidR="0066743F" w:rsidRPr="0066743F">
        <w:t>Shahid</w:t>
      </w:r>
      <w:proofErr w:type="spellEnd"/>
      <w:r w:rsidR="0066743F" w:rsidRPr="0066743F">
        <w:t xml:space="preserve"> </w:t>
      </w:r>
      <w:proofErr w:type="spellStart"/>
      <w:r w:rsidR="0066743F" w:rsidRPr="0066743F">
        <w:t>Beheshti</w:t>
      </w:r>
      <w:proofErr w:type="spellEnd"/>
      <w:r w:rsidR="0066743F" w:rsidRPr="0066743F">
        <w:t>, 23, No. 4, Winter 1999</w:t>
      </w:r>
    </w:p>
    <w:p w:rsidR="0066743F" w:rsidRDefault="00ED570C" w:rsidP="00CB3020">
      <w:pPr>
        <w:pStyle w:val="titres"/>
      </w:pPr>
      <w:r w:rsidRPr="00ED570C">
        <w:t xml:space="preserve">Relationship between dietary calcium intake and anthropometric indices in 20-60 years old staffs of </w:t>
      </w:r>
      <w:proofErr w:type="spellStart"/>
      <w:r w:rsidRPr="00ED570C">
        <w:t>Lorestan</w:t>
      </w:r>
      <w:proofErr w:type="spellEnd"/>
      <w:r w:rsidRPr="00ED570C">
        <w:t xml:space="preserve"> university of medical sciences</w:t>
      </w:r>
      <w:r w:rsidR="00E66BCA">
        <w:rPr>
          <w:rFonts w:hint="cs"/>
          <w:rtl/>
        </w:rPr>
        <w:t xml:space="preserve"> </w:t>
      </w:r>
      <w:r w:rsidR="00EB520C">
        <w:t>,</w:t>
      </w:r>
      <w:proofErr w:type="spellStart"/>
      <w:r w:rsidR="00EB520C">
        <w:t>Yafteh</w:t>
      </w:r>
      <w:proofErr w:type="spellEnd"/>
      <w:r w:rsidR="00EB520C">
        <w:t xml:space="preserve"> Quarterly Research Journal, </w:t>
      </w:r>
      <w:r w:rsidR="00DE08DB" w:rsidRPr="00DE08DB">
        <w:t>Seventeenth Volume No. 4 Winter 94 Series 96</w:t>
      </w:r>
      <w:r w:rsidR="00DE08DB">
        <w:t>.</w:t>
      </w:r>
    </w:p>
    <w:p w:rsidR="001A6419" w:rsidRDefault="00EE1CC5" w:rsidP="00CB3020">
      <w:pPr>
        <w:pStyle w:val="titres"/>
      </w:pPr>
      <w:proofErr w:type="gramStart"/>
      <w:r w:rsidRPr="00EE1CC5">
        <w:t>Bioterrorism in water and food</w:t>
      </w:r>
      <w:r>
        <w:t xml:space="preserve">, </w:t>
      </w:r>
      <w:proofErr w:type="spellStart"/>
      <w:r w:rsidRPr="00EE1CC5">
        <w:t>Yafteh</w:t>
      </w:r>
      <w:proofErr w:type="spellEnd"/>
      <w:r w:rsidRPr="00EE1CC5">
        <w:t xml:space="preserve"> Quarterly Research Journal, Volume 19 Number 3</w:t>
      </w:r>
      <w:r w:rsidR="001A6419">
        <w:t>.</w:t>
      </w:r>
      <w:proofErr w:type="gramEnd"/>
    </w:p>
    <w:p w:rsidR="00DE08DB" w:rsidRDefault="00EE1CC5" w:rsidP="00A00A02">
      <w:pPr>
        <w:pStyle w:val="titres"/>
        <w:rPr>
          <w:rtl/>
        </w:rPr>
      </w:pPr>
      <w:r>
        <w:t xml:space="preserve"> </w:t>
      </w:r>
      <w:r w:rsidR="001146DE" w:rsidRPr="001146DE">
        <w:t>A survey of association between body mass index and blood pressure among students' parents in Khorramabad City</w:t>
      </w:r>
      <w:r w:rsidR="001146DE">
        <w:t>,</w:t>
      </w:r>
      <w:r w:rsidR="00A00A02" w:rsidRPr="00A00A02">
        <w:t xml:space="preserve"> AFLAK/ Vol.9 / NO.32</w:t>
      </w:r>
      <w:proofErr w:type="gramStart"/>
      <w:r w:rsidR="00A00A02" w:rsidRPr="00A00A02">
        <w:t>,33</w:t>
      </w:r>
      <w:proofErr w:type="gramEnd"/>
      <w:r w:rsidR="00A00A02" w:rsidRPr="00A00A02">
        <w:t xml:space="preserve"> / Autumn &amp; Winter 2016,2017</w:t>
      </w:r>
      <w:r w:rsidR="00A00A02">
        <w:rPr>
          <w:rFonts w:hint="cs"/>
          <w:rtl/>
        </w:rPr>
        <w:t xml:space="preserve">. </w:t>
      </w:r>
      <w:r w:rsidR="001146DE">
        <w:t xml:space="preserve"> </w:t>
      </w:r>
    </w:p>
    <w:p w:rsidR="00A7640A" w:rsidRDefault="00A7640A" w:rsidP="00A00A02">
      <w:pPr>
        <w:pStyle w:val="titres"/>
      </w:pPr>
      <w:r w:rsidRPr="00A7640A">
        <w:t>Investigating the relationship between fast food consumption, body mass index and waist circumference in Khorramabad’s high school girls</w:t>
      </w:r>
      <w:r>
        <w:t xml:space="preserve">, </w:t>
      </w:r>
      <w:r w:rsidR="00156B49" w:rsidRPr="00156B49">
        <w:t>Development of Behavioral Sciences</w:t>
      </w:r>
      <w:r w:rsidR="00F040C8">
        <w:t>,</w:t>
      </w:r>
      <w:r w:rsidR="00F040C8" w:rsidRPr="00F040C8">
        <w:t xml:space="preserve"> Journal of Behavioral Sciences </w:t>
      </w:r>
      <w:proofErr w:type="gramStart"/>
      <w:r w:rsidR="00F040C8" w:rsidRPr="00F040C8">
        <w:t>Development</w:t>
      </w:r>
      <w:r w:rsidR="00F040C8">
        <w:t xml:space="preserve">  (</w:t>
      </w:r>
      <w:proofErr w:type="gramEnd"/>
      <w:r w:rsidR="00F040C8" w:rsidRPr="00F040C8">
        <w:t>Scientific extension</w:t>
      </w:r>
      <w:r w:rsidR="00F040C8">
        <w:t>).</w:t>
      </w:r>
    </w:p>
    <w:p w:rsidR="00703541" w:rsidRPr="00CB3020" w:rsidRDefault="00703541" w:rsidP="00CB3020">
      <w:pPr>
        <w:pStyle w:val="texts"/>
        <w:rPr>
          <w:rtl/>
        </w:rPr>
      </w:pPr>
    </w:p>
    <w:p w:rsidR="00703541" w:rsidRPr="00CB3020" w:rsidRDefault="00703541" w:rsidP="00CB3020">
      <w:pPr>
        <w:pStyle w:val="texts"/>
        <w:rPr>
          <w:rtl/>
        </w:rPr>
      </w:pPr>
    </w:p>
    <w:p w:rsidR="00703541" w:rsidRDefault="005966AA" w:rsidP="005966AA">
      <w:pPr>
        <w:pStyle w:val="1"/>
        <w:bidi w:val="0"/>
        <w:rPr>
          <w:rtl/>
        </w:rPr>
      </w:pPr>
      <w:r>
        <w:t>Books (</w:t>
      </w:r>
      <w:r w:rsidRPr="005966AA">
        <w:t>Compilation</w:t>
      </w:r>
      <w:r>
        <w:t xml:space="preserve">, </w:t>
      </w:r>
      <w:r w:rsidRPr="005966AA">
        <w:t>Translation</w:t>
      </w:r>
      <w:r>
        <w:t xml:space="preserve">, </w:t>
      </w:r>
      <w:r w:rsidRPr="005966AA">
        <w:t>Conflation</w:t>
      </w:r>
      <w:r>
        <w:t>):</w:t>
      </w:r>
    </w:p>
    <w:p w:rsidR="00703541" w:rsidRPr="00CB3020" w:rsidRDefault="00C150C9" w:rsidP="00CB3020">
      <w:pPr>
        <w:pStyle w:val="texts"/>
        <w:rPr>
          <w:rtl/>
        </w:rPr>
      </w:pPr>
      <w:proofErr w:type="gramStart"/>
      <w:r w:rsidRPr="00C150C9">
        <w:t xml:space="preserve">Translation </w:t>
      </w:r>
      <w:r>
        <w:t>:</w:t>
      </w:r>
      <w:proofErr w:type="gramEnd"/>
      <w:r>
        <w:t xml:space="preserve"> </w:t>
      </w:r>
      <w:r w:rsidRPr="00C150C9">
        <w:t>Obesity is a clinical issue</w:t>
      </w:r>
    </w:p>
    <w:p w:rsidR="00703541" w:rsidRPr="00CB3020" w:rsidRDefault="00703541" w:rsidP="00CB3020">
      <w:pPr>
        <w:pStyle w:val="texts"/>
        <w:rPr>
          <w:rtl/>
        </w:rPr>
      </w:pPr>
    </w:p>
    <w:p w:rsidR="00703541" w:rsidRDefault="00F062DC" w:rsidP="00CB3020">
      <w:pPr>
        <w:pStyle w:val="1"/>
        <w:bidi w:val="0"/>
        <w:jc w:val="lowKashida"/>
      </w:pPr>
      <w:r w:rsidRPr="00F062DC">
        <w:t>Articles presented at national and international congresses and conferences</w:t>
      </w:r>
      <w:r>
        <w:t xml:space="preserve"> (Oral, Poster)</w:t>
      </w:r>
      <w:r w:rsidR="00637D8B">
        <w:t>:</w:t>
      </w:r>
    </w:p>
    <w:p w:rsidR="00637D8B" w:rsidRDefault="001C660A" w:rsidP="001C660A">
      <w:pPr>
        <w:pStyle w:val="texts"/>
        <w:numPr>
          <w:ilvl w:val="0"/>
          <w:numId w:val="4"/>
        </w:numPr>
      </w:pPr>
      <w:r w:rsidRPr="001C660A">
        <w:t>Investigating the pattern of fat consumption in 10 provinces of the country</w:t>
      </w:r>
      <w:r>
        <w:t xml:space="preserve"> </w:t>
      </w:r>
      <w:r w:rsidRPr="001C660A">
        <w:t>Presented at the 5th Iranian Nutrition Congress</w:t>
      </w:r>
    </w:p>
    <w:p w:rsidR="001C660A" w:rsidRDefault="00463F4C" w:rsidP="00463F4C">
      <w:pPr>
        <w:pStyle w:val="texts"/>
        <w:numPr>
          <w:ilvl w:val="0"/>
          <w:numId w:val="4"/>
        </w:numPr>
      </w:pPr>
      <w:r w:rsidRPr="00463F4C">
        <w:lastRenderedPageBreak/>
        <w:t xml:space="preserve">: Comparison of soy and </w:t>
      </w:r>
      <w:proofErr w:type="spellStart"/>
      <w:r w:rsidRPr="00463F4C">
        <w:t>Anethum</w:t>
      </w:r>
      <w:proofErr w:type="spellEnd"/>
      <w:r w:rsidRPr="00463F4C">
        <w:t xml:space="preserve"> consumption in serum lipid levels in menopausal women with a history of myocardial infarction</w:t>
      </w:r>
      <w:r>
        <w:t xml:space="preserve"> </w:t>
      </w:r>
      <w:r w:rsidRPr="00463F4C">
        <w:t>Presented at the Ninth Nutrition Congress</w:t>
      </w:r>
    </w:p>
    <w:p w:rsidR="00463F4C" w:rsidRDefault="00A52923" w:rsidP="000E57AF">
      <w:pPr>
        <w:pStyle w:val="texts"/>
        <w:numPr>
          <w:ilvl w:val="0"/>
          <w:numId w:val="4"/>
        </w:numPr>
      </w:pPr>
      <w:r w:rsidRPr="00A52923">
        <w:t>Investigate errors in food consumption review reports</w:t>
      </w:r>
      <w:r>
        <w:t xml:space="preserve"> </w:t>
      </w:r>
      <w:r w:rsidR="000E57AF" w:rsidRPr="000E57AF">
        <w:t>Presented at the Second National Seminar on Prevention of Medical Errors</w:t>
      </w:r>
    </w:p>
    <w:p w:rsidR="00F46383" w:rsidRDefault="00F92A51" w:rsidP="00F92A51">
      <w:pPr>
        <w:pStyle w:val="texts"/>
        <w:numPr>
          <w:ilvl w:val="0"/>
          <w:numId w:val="4"/>
        </w:numPr>
      </w:pPr>
      <w:r w:rsidRPr="00F92A51">
        <w:t>Investigating the error rate in the BIA method compared to the DEXA method in assessing the percentage of fat mass</w:t>
      </w:r>
      <w:r>
        <w:rPr>
          <w:rFonts w:hint="cs"/>
          <w:rtl/>
        </w:rPr>
        <w:t xml:space="preserve"> </w:t>
      </w:r>
      <w:r w:rsidRPr="00F92A51">
        <w:t>Presented at the Third National Seminar on Prevention of Medical Errors</w:t>
      </w:r>
    </w:p>
    <w:p w:rsidR="00453694" w:rsidRDefault="00215F1A" w:rsidP="00215F1A">
      <w:pPr>
        <w:pStyle w:val="texts"/>
        <w:numPr>
          <w:ilvl w:val="0"/>
          <w:numId w:val="4"/>
        </w:numPr>
      </w:pPr>
      <w:r w:rsidRPr="00215F1A">
        <w:t>Insulin and preventable errors Presented at the 5th National Seminar on Prevention of Medical Errors</w:t>
      </w:r>
    </w:p>
    <w:p w:rsidR="00F92A51" w:rsidRDefault="00215F1A" w:rsidP="00316768">
      <w:pPr>
        <w:pStyle w:val="texts"/>
        <w:numPr>
          <w:ilvl w:val="0"/>
          <w:numId w:val="4"/>
        </w:numPr>
      </w:pPr>
      <w:r>
        <w:rPr>
          <w:rFonts w:hint="cs"/>
          <w:rtl/>
        </w:rPr>
        <w:t xml:space="preserve"> </w:t>
      </w:r>
      <w:r w:rsidR="00316768" w:rsidRPr="00316768">
        <w:t>Investigating the level of awareness of female students in the second and third grades of high school in Qom about the relationship between nutrition and cancer</w:t>
      </w:r>
    </w:p>
    <w:p w:rsidR="00316768" w:rsidRDefault="00316768" w:rsidP="00316768">
      <w:pPr>
        <w:pStyle w:val="texts"/>
        <w:numPr>
          <w:ilvl w:val="0"/>
          <w:numId w:val="4"/>
        </w:numPr>
      </w:pPr>
      <w:r w:rsidRPr="00316768">
        <w:t xml:space="preserve">The role of nutrition in learning presented in the third call of the article entitled The role of proper nutrition in academic achievement and adaptation of students in the school environment, in </w:t>
      </w:r>
      <w:proofErr w:type="spellStart"/>
      <w:r w:rsidRPr="00316768">
        <w:t>Lorestan</w:t>
      </w:r>
      <w:proofErr w:type="spellEnd"/>
      <w:r w:rsidRPr="00316768">
        <w:t xml:space="preserve"> education</w:t>
      </w:r>
    </w:p>
    <w:p w:rsidR="00316768" w:rsidRDefault="00C47114" w:rsidP="00C47114">
      <w:pPr>
        <w:pStyle w:val="texts"/>
        <w:numPr>
          <w:ilvl w:val="0"/>
          <w:numId w:val="4"/>
        </w:numPr>
      </w:pPr>
      <w:r w:rsidRPr="00C47114">
        <w:t xml:space="preserve">The relationship between waist circumference to hip and level of physical activity with blood pressure in the adult community of </w:t>
      </w:r>
      <w:proofErr w:type="spellStart"/>
      <w:r w:rsidRPr="00C47114">
        <w:t>Khorram</w:t>
      </w:r>
      <w:proofErr w:type="spellEnd"/>
      <w:r w:rsidRPr="00C47114">
        <w:t xml:space="preserve"> </w:t>
      </w:r>
      <w:proofErr w:type="spellStart"/>
      <w:r w:rsidRPr="00C47114">
        <w:t>Ayad</w:t>
      </w:r>
      <w:proofErr w:type="spellEnd"/>
      <w:r w:rsidRPr="00C47114">
        <w:t xml:space="preserve"> in 2011</w:t>
      </w:r>
      <w:r>
        <w:t xml:space="preserve"> </w:t>
      </w:r>
      <w:r w:rsidRPr="00C47114">
        <w:t>Presented at the First International Congress and the 13th Iranian Nutrition Congress</w:t>
      </w:r>
    </w:p>
    <w:p w:rsidR="00C47114" w:rsidRDefault="00CE6B2D" w:rsidP="00CE6B2D">
      <w:pPr>
        <w:pStyle w:val="texts"/>
        <w:numPr>
          <w:ilvl w:val="0"/>
          <w:numId w:val="4"/>
        </w:numPr>
      </w:pPr>
      <w:r w:rsidRPr="00CE6B2D">
        <w:t>The relationship between dietary calcium intake and anthropometric indi</w:t>
      </w:r>
      <w:r>
        <w:t>ces</w:t>
      </w:r>
      <w:r w:rsidRPr="00CE6B2D">
        <w:t xml:space="preserve"> in adults</w:t>
      </w:r>
      <w:r>
        <w:rPr>
          <w:rFonts w:hint="cs"/>
          <w:rtl/>
        </w:rPr>
        <w:t xml:space="preserve">  </w:t>
      </w:r>
      <w:r w:rsidRPr="00CE6B2D">
        <w:t>Presented at the International Congress on Maternal and Childhood Obesity</w:t>
      </w:r>
    </w:p>
    <w:p w:rsidR="00CC004C" w:rsidRDefault="00CC004C" w:rsidP="00CC004C">
      <w:pPr>
        <w:pStyle w:val="texts"/>
        <w:numPr>
          <w:ilvl w:val="0"/>
          <w:numId w:val="4"/>
        </w:numPr>
      </w:pPr>
      <w:r w:rsidRPr="00CC004C">
        <w:t>Camel's milk and diabetes presented at the Congress of Food and Health</w:t>
      </w:r>
    </w:p>
    <w:p w:rsidR="00CC004C" w:rsidRDefault="00CC004C" w:rsidP="00CC004C">
      <w:pPr>
        <w:pStyle w:val="texts"/>
        <w:numPr>
          <w:ilvl w:val="0"/>
          <w:numId w:val="4"/>
        </w:numPr>
      </w:pPr>
      <w:r w:rsidRPr="00CC004C">
        <w:t xml:space="preserve">Investigating the relationship between fast food consumption body mass index and waist circumference in </w:t>
      </w:r>
      <w:proofErr w:type="spellStart"/>
      <w:r w:rsidRPr="00CC004C">
        <w:t>khorramabad</w:t>
      </w:r>
      <w:proofErr w:type="spellEnd"/>
      <w:r w:rsidRPr="00CC004C">
        <w:t xml:space="preserve"> high school</w:t>
      </w:r>
      <w:r>
        <w:rPr>
          <w:rFonts w:hint="cs"/>
          <w:rtl/>
        </w:rPr>
        <w:t xml:space="preserve"> </w:t>
      </w:r>
      <w:r w:rsidRPr="00CC004C">
        <w:t>Presented at the Second International Congress and the 14th Iranian Nutrition Congress</w:t>
      </w:r>
    </w:p>
    <w:p w:rsidR="00CC004C" w:rsidRDefault="003E2737" w:rsidP="00E43859">
      <w:pPr>
        <w:pStyle w:val="texts"/>
        <w:numPr>
          <w:ilvl w:val="0"/>
          <w:numId w:val="4"/>
        </w:numPr>
      </w:pPr>
      <w:r>
        <w:t xml:space="preserve"> Investigating the relationship between fast food consumption body mass inde</w:t>
      </w:r>
      <w:r w:rsidR="00E17E43">
        <w:t xml:space="preserve">x and waist circumference in Khorramabad </w:t>
      </w:r>
      <w:r w:rsidR="00E43859">
        <w:t xml:space="preserve">‘s high school </w:t>
      </w:r>
      <w:r w:rsidR="00E43859" w:rsidRPr="00E43859">
        <w:t>Presented at the Second International Congress and the 14th Iranian Nutrition Congress</w:t>
      </w:r>
    </w:p>
    <w:p w:rsidR="00E2438B" w:rsidRDefault="00E2438B" w:rsidP="00E2438B">
      <w:pPr>
        <w:pStyle w:val="texts"/>
        <w:numPr>
          <w:ilvl w:val="0"/>
          <w:numId w:val="4"/>
        </w:numPr>
      </w:pPr>
      <w:r w:rsidRPr="00E2438B">
        <w:lastRenderedPageBreak/>
        <w:t>Bioterrorism in food presented at the first conference on soft warfare and passive defense in the field of health</w:t>
      </w:r>
    </w:p>
    <w:p w:rsidR="00E2438B" w:rsidRDefault="00A5118F" w:rsidP="00A5118F">
      <w:pPr>
        <w:pStyle w:val="texts"/>
        <w:numPr>
          <w:ilvl w:val="0"/>
          <w:numId w:val="4"/>
        </w:numPr>
      </w:pPr>
      <w:proofErr w:type="gramStart"/>
      <w:r w:rsidRPr="00A5118F">
        <w:t>Bisphenol  A</w:t>
      </w:r>
      <w:proofErr w:type="gramEnd"/>
      <w:r w:rsidRPr="00A5118F">
        <w:t xml:space="preserve"> and obesity : Is there a relationship?</w:t>
      </w:r>
      <w:r>
        <w:t xml:space="preserve"> </w:t>
      </w:r>
      <w:r w:rsidRPr="00A5118F">
        <w:t>Presented at the Sixth Congress on the Prevention and Treatment of Obesity</w:t>
      </w:r>
    </w:p>
    <w:p w:rsidR="00A5118F" w:rsidRDefault="00E37D37" w:rsidP="00E37D37">
      <w:pPr>
        <w:pStyle w:val="texts"/>
        <w:numPr>
          <w:ilvl w:val="0"/>
          <w:numId w:val="4"/>
        </w:numPr>
      </w:pPr>
      <w:r w:rsidRPr="00E37D37">
        <w:t>Bisphenol A, Obesity and Diabetes in Children</w:t>
      </w:r>
      <w:r>
        <w:t xml:space="preserve"> </w:t>
      </w:r>
      <w:r w:rsidRPr="00E37D37">
        <w:t>Presented at the First National Congress on Child Health Promotion</w:t>
      </w:r>
    </w:p>
    <w:p w:rsidR="0008268A" w:rsidRDefault="0008268A" w:rsidP="0008268A">
      <w:pPr>
        <w:pStyle w:val="texts"/>
        <w:numPr>
          <w:ilvl w:val="0"/>
          <w:numId w:val="4"/>
        </w:numPr>
      </w:pPr>
      <w:r w:rsidRPr="0008268A">
        <w:t xml:space="preserve">Survey of relationship between snacks and </w:t>
      </w:r>
      <w:proofErr w:type="spellStart"/>
      <w:r w:rsidRPr="0008268A">
        <w:t>antropometric</w:t>
      </w:r>
      <w:proofErr w:type="spellEnd"/>
      <w:r w:rsidRPr="0008268A">
        <w:t xml:space="preserve">  indices in girl students of </w:t>
      </w:r>
      <w:proofErr w:type="spellStart"/>
      <w:r w:rsidRPr="0008268A">
        <w:t>lorestan</w:t>
      </w:r>
      <w:proofErr w:type="spellEnd"/>
      <w:r w:rsidRPr="0008268A">
        <w:t xml:space="preserve"> university of medical sciences in 2017</w:t>
      </w:r>
      <w:r>
        <w:rPr>
          <w:rFonts w:hint="cs"/>
          <w:rtl/>
        </w:rPr>
        <w:t xml:space="preserve"> </w:t>
      </w:r>
      <w:r w:rsidRPr="0008268A">
        <w:t>Presented at the Second International Congress of Biomedicine</w:t>
      </w:r>
    </w:p>
    <w:p w:rsidR="00855318" w:rsidRDefault="00855318" w:rsidP="00855318">
      <w:pPr>
        <w:pStyle w:val="texts"/>
        <w:numPr>
          <w:ilvl w:val="0"/>
          <w:numId w:val="4"/>
        </w:numPr>
      </w:pPr>
      <w:r w:rsidRPr="00855318">
        <w:t>The effect of jujube on the treatment of gynecological diseases presented at the first national jujube conference</w:t>
      </w:r>
    </w:p>
    <w:p w:rsidR="001C660A" w:rsidRPr="00E26514" w:rsidRDefault="001C660A" w:rsidP="00E26514">
      <w:pPr>
        <w:pStyle w:val="texts"/>
        <w:rPr>
          <w:rtl/>
        </w:rPr>
      </w:pPr>
    </w:p>
    <w:p w:rsidR="00703541" w:rsidRDefault="00637D8B" w:rsidP="0081670C">
      <w:pPr>
        <w:pStyle w:val="1"/>
        <w:bidi w:val="0"/>
      </w:pPr>
      <w:r>
        <w:t>Workshops (Teaching, Presence)</w:t>
      </w:r>
      <w:r w:rsidR="00E26514">
        <w:t>:</w:t>
      </w:r>
    </w:p>
    <w:p w:rsidR="00F675D2" w:rsidRDefault="00F675D2" w:rsidP="00F675D2">
      <w:pPr>
        <w:pStyle w:val="1"/>
        <w:numPr>
          <w:ilvl w:val="0"/>
          <w:numId w:val="0"/>
        </w:numPr>
        <w:bidi w:val="0"/>
        <w:ind w:left="20"/>
        <w:rPr>
          <w:rtl/>
        </w:rPr>
      </w:pPr>
      <w:r w:rsidRPr="00F675D2">
        <w:t>Teaching</w:t>
      </w:r>
      <w:r>
        <w:rPr>
          <w:rFonts w:hint="cs"/>
          <w:rtl/>
        </w:rPr>
        <w:t>:</w:t>
      </w:r>
    </w:p>
    <w:p w:rsidR="000A5F3B" w:rsidRDefault="00F36FC1" w:rsidP="00F36FC1">
      <w:pPr>
        <w:pStyle w:val="texts"/>
        <w:numPr>
          <w:ilvl w:val="0"/>
          <w:numId w:val="5"/>
        </w:numPr>
      </w:pPr>
      <w:r w:rsidRPr="00F36FC1">
        <w:t>"Mana" training course</w:t>
      </w:r>
    </w:p>
    <w:p w:rsidR="00F36FC1" w:rsidRDefault="00186730" w:rsidP="00186730">
      <w:pPr>
        <w:pStyle w:val="texts"/>
        <w:numPr>
          <w:ilvl w:val="0"/>
          <w:numId w:val="5"/>
        </w:numPr>
      </w:pPr>
      <w:r w:rsidRPr="00186730">
        <w:t>program of professional social topics for pharmacists</w:t>
      </w:r>
    </w:p>
    <w:p w:rsidR="00186730" w:rsidRDefault="00407BE2" w:rsidP="00407BE2">
      <w:pPr>
        <w:pStyle w:val="texts"/>
        <w:numPr>
          <w:ilvl w:val="0"/>
          <w:numId w:val="5"/>
        </w:numPr>
      </w:pPr>
      <w:r w:rsidRPr="00407BE2">
        <w:t>In-service training program (integrated care of pediatric malaria) for physicians</w:t>
      </w:r>
    </w:p>
    <w:p w:rsidR="00407BE2" w:rsidRDefault="00407BE2" w:rsidP="00407BE2">
      <w:pPr>
        <w:pStyle w:val="texts"/>
        <w:numPr>
          <w:ilvl w:val="0"/>
          <w:numId w:val="5"/>
        </w:numPr>
      </w:pPr>
      <w:r w:rsidRPr="00407BE2">
        <w:t>In-service training program (integrated care of pediatric malaria) for nurses</w:t>
      </w:r>
    </w:p>
    <w:p w:rsidR="00407BE2" w:rsidRDefault="000F7965" w:rsidP="000F7965">
      <w:pPr>
        <w:pStyle w:val="texts"/>
        <w:numPr>
          <w:ilvl w:val="0"/>
          <w:numId w:val="5"/>
        </w:numPr>
      </w:pPr>
      <w:r w:rsidRPr="000F7965">
        <w:t>Continuous training program for general practitioners (Nutrition 1) dated 3/5/84</w:t>
      </w:r>
    </w:p>
    <w:p w:rsidR="000F7965" w:rsidRDefault="00B45E66" w:rsidP="00B45E66">
      <w:pPr>
        <w:pStyle w:val="texts"/>
        <w:numPr>
          <w:ilvl w:val="0"/>
          <w:numId w:val="5"/>
        </w:numPr>
      </w:pPr>
      <w:r w:rsidRPr="00B45E66">
        <w:t>Continuous training program for general practitioners (Nutrition 1) dated 22/7/87</w:t>
      </w:r>
    </w:p>
    <w:p w:rsidR="00B45E66" w:rsidRDefault="00B45E66" w:rsidP="00B45E66">
      <w:pPr>
        <w:pStyle w:val="texts"/>
        <w:numPr>
          <w:ilvl w:val="0"/>
          <w:numId w:val="5"/>
        </w:numPr>
      </w:pPr>
      <w:r w:rsidRPr="00B45E66">
        <w:t>Program "B" for physicians dated 16 to 20 March 2003</w:t>
      </w:r>
    </w:p>
    <w:p w:rsidR="00B45E66" w:rsidRDefault="00B45E66" w:rsidP="00B45E66">
      <w:pPr>
        <w:pStyle w:val="texts"/>
        <w:ind w:left="360"/>
        <w:rPr>
          <w:rtl/>
        </w:rPr>
      </w:pPr>
      <w:proofErr w:type="gramStart"/>
      <w:r w:rsidRPr="00B45E66">
        <w:t>Participation</w:t>
      </w:r>
      <w:r>
        <w:rPr>
          <w:rFonts w:hint="cs"/>
          <w:rtl/>
        </w:rPr>
        <w:t xml:space="preserve"> :</w:t>
      </w:r>
      <w:proofErr w:type="gramEnd"/>
    </w:p>
    <w:p w:rsidR="00B45E66" w:rsidRDefault="006F3DC4" w:rsidP="00B45E66">
      <w:pPr>
        <w:pStyle w:val="texts"/>
        <w:ind w:left="360"/>
        <w:rPr>
          <w:rtl/>
        </w:rPr>
      </w:pPr>
      <w:proofErr w:type="gramStart"/>
      <w:r w:rsidRPr="006F3DC4">
        <w:t>Knowledge-raising workshops and numerous educational workshops in the fields of teaching methods, research, statistics, management, IT, etc.</w:t>
      </w:r>
      <w:proofErr w:type="gramEnd"/>
    </w:p>
    <w:p w:rsidR="00C934B0" w:rsidRDefault="00C934B0" w:rsidP="00B45E66">
      <w:pPr>
        <w:pStyle w:val="texts"/>
        <w:ind w:left="360"/>
        <w:rPr>
          <w:rtl/>
        </w:rPr>
      </w:pPr>
      <w:r w:rsidRPr="00C934B0">
        <w:lastRenderedPageBreak/>
        <w:t>Windows, Word, Power point &amp; Internet training classes in the organization's school and information technology</w:t>
      </w:r>
    </w:p>
    <w:p w:rsidR="00C934B0" w:rsidRDefault="00C934B0" w:rsidP="00B45E66">
      <w:pPr>
        <w:pStyle w:val="texts"/>
        <w:ind w:left="360"/>
        <w:rPr>
          <w:rtl/>
        </w:rPr>
      </w:pPr>
      <w:r w:rsidRPr="00C934B0">
        <w:t xml:space="preserve">Training courses on how to set up research project proposals, feeding vulnerable groups, retraining </w:t>
      </w:r>
      <w:proofErr w:type="gramStart"/>
      <w:r w:rsidRPr="00C934B0">
        <w:t>nutrition counseling</w:t>
      </w:r>
      <w:proofErr w:type="gramEnd"/>
      <w:r w:rsidRPr="00C934B0">
        <w:t xml:space="preserve"> skills, training athletes nutrition</w:t>
      </w:r>
    </w:p>
    <w:p w:rsidR="00D70311" w:rsidRPr="00D70311" w:rsidRDefault="00D70311" w:rsidP="00B45E66">
      <w:pPr>
        <w:pStyle w:val="texts"/>
        <w:ind w:left="360"/>
        <w:rPr>
          <w:rFonts w:cs="Times New Roman"/>
        </w:rPr>
      </w:pPr>
      <w:r w:rsidRPr="00D70311">
        <w:t>Food and Health Toxicology Seminar</w:t>
      </w:r>
      <w:r>
        <w:rPr>
          <w:rFonts w:cs="Times New Roman"/>
        </w:rPr>
        <w:t>,</w:t>
      </w:r>
      <w:r w:rsidRPr="00D70311">
        <w:t xml:space="preserve"> </w:t>
      </w:r>
      <w:r w:rsidRPr="00D70311">
        <w:rPr>
          <w:rFonts w:cs="Times New Roman"/>
        </w:rPr>
        <w:t>Congress on fasting and health</w:t>
      </w:r>
      <w:r>
        <w:rPr>
          <w:rFonts w:cs="Times New Roman"/>
        </w:rPr>
        <w:t xml:space="preserve">, </w:t>
      </w:r>
      <w:r w:rsidRPr="00D70311">
        <w:rPr>
          <w:rFonts w:cs="Times New Roman"/>
        </w:rPr>
        <w:t>Iranian Nutrition Congresses</w:t>
      </w:r>
      <w:r>
        <w:rPr>
          <w:rFonts w:cs="Times New Roman"/>
        </w:rPr>
        <w:t xml:space="preserve">, </w:t>
      </w:r>
      <w:r w:rsidR="005A33F3" w:rsidRPr="005A33F3">
        <w:rPr>
          <w:rFonts w:cs="Times New Roman"/>
        </w:rPr>
        <w:t>Global seminars on medical error prevention</w:t>
      </w:r>
      <w:r w:rsidR="005A33F3">
        <w:rPr>
          <w:rFonts w:cs="Times New Roman"/>
        </w:rPr>
        <w:t xml:space="preserve">, </w:t>
      </w:r>
      <w:r w:rsidR="00952CB8" w:rsidRPr="00952CB8">
        <w:rPr>
          <w:rFonts w:cs="Times New Roman"/>
        </w:rPr>
        <w:t>National seminar on the compliance of health care services with the standards of the holy Sharia of Islam</w:t>
      </w:r>
    </w:p>
    <w:p w:rsidR="000A5F3B" w:rsidRDefault="00637D8B" w:rsidP="007C2C30">
      <w:pPr>
        <w:pStyle w:val="1"/>
        <w:bidi w:val="0"/>
      </w:pPr>
      <w:r w:rsidRPr="00637D8B">
        <w:t xml:space="preserve"> Inventions and </w:t>
      </w:r>
      <w:r w:rsidR="007C2C30">
        <w:t>I</w:t>
      </w:r>
      <w:r w:rsidRPr="00637D8B">
        <w:t>nventions:</w:t>
      </w:r>
    </w:p>
    <w:p w:rsidR="00637D8B" w:rsidRPr="00E26514" w:rsidRDefault="00637D8B" w:rsidP="00E26514">
      <w:pPr>
        <w:pStyle w:val="texts"/>
        <w:rPr>
          <w:rtl/>
        </w:rPr>
      </w:pPr>
    </w:p>
    <w:p w:rsidR="000A5F3B" w:rsidRDefault="00637D8B" w:rsidP="000B5BE0">
      <w:pPr>
        <w:pStyle w:val="1"/>
        <w:bidi w:val="0"/>
        <w:rPr>
          <w:rtl/>
        </w:rPr>
      </w:pPr>
      <w:r w:rsidRPr="00637D8B">
        <w:t xml:space="preserve"> Research </w:t>
      </w:r>
      <w:r w:rsidR="007C2C30" w:rsidRPr="00637D8B">
        <w:t xml:space="preserve">Projects </w:t>
      </w:r>
      <w:r w:rsidRPr="00637D8B">
        <w:t>(</w:t>
      </w:r>
      <w:r w:rsidR="000B5BE0">
        <w:t>E</w:t>
      </w:r>
      <w:r w:rsidRPr="00637D8B">
        <w:t xml:space="preserve">xecutor, </w:t>
      </w:r>
      <w:r w:rsidR="000B5BE0">
        <w:t>C</w:t>
      </w:r>
      <w:r w:rsidRPr="00637D8B">
        <w:t>ollaborator)</w:t>
      </w:r>
      <w:r w:rsidR="00E26514">
        <w:t>:</w:t>
      </w:r>
    </w:p>
    <w:p w:rsidR="000A5F3B" w:rsidRDefault="006E34D5" w:rsidP="006E34D5">
      <w:pPr>
        <w:pStyle w:val="texts"/>
        <w:numPr>
          <w:ilvl w:val="0"/>
          <w:numId w:val="6"/>
        </w:numPr>
      </w:pPr>
      <w:r w:rsidRPr="006E34D5">
        <w:t xml:space="preserve">Executor of the research project "Investigating the level of awareness of female students in the second and third grades of high school in Qom about communication and cancer" at </w:t>
      </w:r>
      <w:proofErr w:type="spellStart"/>
      <w:r w:rsidRPr="006E34D5">
        <w:t>Fatemieh</w:t>
      </w:r>
      <w:proofErr w:type="spellEnd"/>
      <w:r w:rsidRPr="006E34D5">
        <w:t xml:space="preserve"> University of Medical Sciences in Qom</w:t>
      </w:r>
    </w:p>
    <w:p w:rsidR="006E34D5" w:rsidRDefault="006E34D5" w:rsidP="006E34D5">
      <w:pPr>
        <w:pStyle w:val="texts"/>
        <w:numPr>
          <w:ilvl w:val="0"/>
          <w:numId w:val="6"/>
        </w:numPr>
      </w:pPr>
      <w:r w:rsidRPr="006E34D5">
        <w:t xml:space="preserve">Collaborator in the research project "Study of the growth status of children under the support of mothers of heads of households in </w:t>
      </w:r>
      <w:proofErr w:type="spellStart"/>
      <w:r w:rsidRPr="006E34D5">
        <w:t>Boroujerd</w:t>
      </w:r>
      <w:proofErr w:type="spellEnd"/>
      <w:r w:rsidRPr="006E34D5">
        <w:t xml:space="preserve"> city in 2004"</w:t>
      </w:r>
    </w:p>
    <w:p w:rsidR="006E34D5" w:rsidRDefault="00863AC3" w:rsidP="00863AC3">
      <w:pPr>
        <w:pStyle w:val="texts"/>
        <w:numPr>
          <w:ilvl w:val="0"/>
          <w:numId w:val="6"/>
        </w:numPr>
      </w:pPr>
      <w:r w:rsidRPr="00863AC3">
        <w:t>Executor of the research project "Study of the relationship between high blood pressure and body mass index and waist-to-hip ratio in the adult community of Khorramabad in 2012-2013"</w:t>
      </w:r>
    </w:p>
    <w:p w:rsidR="00863AC3" w:rsidRDefault="00E55EA3" w:rsidP="00E55EA3">
      <w:pPr>
        <w:pStyle w:val="texts"/>
        <w:numPr>
          <w:ilvl w:val="0"/>
          <w:numId w:val="6"/>
        </w:numPr>
      </w:pPr>
      <w:r w:rsidRPr="00E55EA3">
        <w:t>Executor of the research project "Study of the relationship between dietary calcium intake and anthropometric indicators in adults"</w:t>
      </w:r>
    </w:p>
    <w:p w:rsidR="00E55EA3" w:rsidRPr="00E26514" w:rsidRDefault="003F56B7" w:rsidP="003F56B7">
      <w:pPr>
        <w:pStyle w:val="texts"/>
        <w:numPr>
          <w:ilvl w:val="0"/>
          <w:numId w:val="6"/>
        </w:numPr>
      </w:pPr>
      <w:r w:rsidRPr="003F56B7">
        <w:t xml:space="preserve">"Comparison of serum </w:t>
      </w:r>
      <w:proofErr w:type="spellStart"/>
      <w:r w:rsidRPr="003F56B7">
        <w:t>adipokin</w:t>
      </w:r>
      <w:proofErr w:type="spellEnd"/>
      <w:r w:rsidRPr="003F56B7">
        <w:t xml:space="preserve"> </w:t>
      </w:r>
      <w:proofErr w:type="spellStart"/>
      <w:r w:rsidRPr="003F56B7">
        <w:t>irisin</w:t>
      </w:r>
      <w:proofErr w:type="spellEnd"/>
      <w:r w:rsidRPr="003F56B7">
        <w:t xml:space="preserve"> level in patients with multiple sclerosis and healthy individuals"</w:t>
      </w:r>
    </w:p>
    <w:p w:rsidR="00703541" w:rsidRDefault="00860274" w:rsidP="00860274">
      <w:pPr>
        <w:pStyle w:val="1"/>
        <w:bidi w:val="0"/>
      </w:pPr>
      <w:r w:rsidRPr="00385F26">
        <w:t xml:space="preserve">Reviewer </w:t>
      </w:r>
      <w:r>
        <w:t>o</w:t>
      </w:r>
      <w:r w:rsidRPr="00385F26">
        <w:t xml:space="preserve">f National </w:t>
      </w:r>
      <w:r>
        <w:t>a</w:t>
      </w:r>
      <w:r w:rsidRPr="00385F26">
        <w:t>nd International Scientific Journal</w:t>
      </w:r>
      <w:r>
        <w:t>s:</w:t>
      </w:r>
    </w:p>
    <w:p w:rsidR="00860274" w:rsidRDefault="002C2461" w:rsidP="00E26514">
      <w:pPr>
        <w:pStyle w:val="texts"/>
      </w:pPr>
      <w:r w:rsidRPr="002C2461">
        <w:t>References for scientific research journals</w:t>
      </w:r>
    </w:p>
    <w:p w:rsidR="00B34BCF" w:rsidRDefault="00860274" w:rsidP="00860274">
      <w:pPr>
        <w:pStyle w:val="1"/>
        <w:bidi w:val="0"/>
      </w:pPr>
      <w:r w:rsidRPr="00385F26">
        <w:t>Editorial Board of Medical Journals</w:t>
      </w:r>
      <w:r>
        <w:t>:</w:t>
      </w:r>
    </w:p>
    <w:p w:rsidR="00860274" w:rsidRDefault="00860274" w:rsidP="00E26514">
      <w:pPr>
        <w:pStyle w:val="texts"/>
      </w:pPr>
    </w:p>
    <w:p w:rsidR="00B34BCF" w:rsidRDefault="004F7DC2" w:rsidP="000B63D9">
      <w:pPr>
        <w:pStyle w:val="1"/>
        <w:bidi w:val="0"/>
      </w:pPr>
      <w:r w:rsidRPr="004F7DC2">
        <w:lastRenderedPageBreak/>
        <w:t>Membe</w:t>
      </w:r>
      <w:r w:rsidR="000B63D9">
        <w:t>rship in Scientific Associations:</w:t>
      </w:r>
    </w:p>
    <w:p w:rsidR="00D86E2A" w:rsidRDefault="00912B05" w:rsidP="00E26514">
      <w:pPr>
        <w:pStyle w:val="texts"/>
      </w:pPr>
      <w:r>
        <w:t>1-</w:t>
      </w:r>
      <w:r w:rsidRPr="00912B05">
        <w:t>Member of the Specialized Committee on Science, Food and Drug Administration</w:t>
      </w:r>
    </w:p>
    <w:p w:rsidR="00B7634B" w:rsidRDefault="00B7634B" w:rsidP="00E26514">
      <w:pPr>
        <w:pStyle w:val="texts"/>
      </w:pPr>
      <w:r>
        <w:t>2-</w:t>
      </w:r>
      <w:r w:rsidRPr="00B7634B">
        <w:t>Membership in the Strategic Committee for Designing Research Priorities through Needs Assessment</w:t>
      </w:r>
    </w:p>
    <w:p w:rsidR="00B7634B" w:rsidRDefault="00B7634B" w:rsidP="00E26514">
      <w:pPr>
        <w:pStyle w:val="texts"/>
      </w:pPr>
      <w:r>
        <w:t>3-</w:t>
      </w:r>
      <w:r w:rsidRPr="00B7634B">
        <w:t xml:space="preserve"> Member of the Iranian Nutrition Association</w:t>
      </w:r>
    </w:p>
    <w:p w:rsidR="00B7634B" w:rsidRDefault="003D58E4" w:rsidP="00E26514">
      <w:pPr>
        <w:pStyle w:val="texts"/>
      </w:pPr>
      <w:r>
        <w:t>4-</w:t>
      </w:r>
      <w:r w:rsidRPr="003D58E4">
        <w:t xml:space="preserve"> Member of the Breastfeeding Promotion Association</w:t>
      </w:r>
    </w:p>
    <w:p w:rsidR="00B34BCF" w:rsidRDefault="007C38CA" w:rsidP="007C38CA">
      <w:pPr>
        <w:pStyle w:val="1"/>
        <w:bidi w:val="0"/>
        <w:rPr>
          <w:rtl/>
        </w:rPr>
      </w:pPr>
      <w:r>
        <w:t>General Skills:</w:t>
      </w:r>
    </w:p>
    <w:p w:rsidR="00B34BCF" w:rsidRPr="00E26514" w:rsidRDefault="003D58E4" w:rsidP="00E26514">
      <w:pPr>
        <w:pStyle w:val="texts"/>
        <w:rPr>
          <w:rtl/>
        </w:rPr>
      </w:pPr>
      <w:r w:rsidRPr="003D58E4">
        <w:t>Familiarity with Office</w:t>
      </w:r>
    </w:p>
    <w:p w:rsidR="00D86E2A" w:rsidRDefault="007C38CA" w:rsidP="00E26514">
      <w:pPr>
        <w:pStyle w:val="1"/>
        <w:bidi w:val="0"/>
      </w:pPr>
      <w:r w:rsidRPr="007C38CA">
        <w:t>General interests</w:t>
      </w:r>
      <w:r>
        <w:t>:</w:t>
      </w:r>
    </w:p>
    <w:p w:rsidR="00231E31" w:rsidRDefault="00A33588" w:rsidP="00231E31">
      <w:pPr>
        <w:pStyle w:val="texts"/>
        <w:rPr>
          <w:rtl/>
        </w:rPr>
      </w:pPr>
      <w:r w:rsidRPr="00A33588">
        <w:t>Obesity</w:t>
      </w:r>
    </w:p>
    <w:sectPr w:rsidR="00231E31" w:rsidSect="00CE4F7D">
      <w:footerReference w:type="default" r:id="rId8"/>
      <w:pgSz w:w="11907" w:h="16839" w:code="9"/>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573" w:rsidRDefault="00435573" w:rsidP="00CE4F7D">
      <w:pPr>
        <w:spacing w:after="0" w:line="240" w:lineRule="auto"/>
      </w:pPr>
      <w:r>
        <w:separator/>
      </w:r>
    </w:p>
  </w:endnote>
  <w:endnote w:type="continuationSeparator" w:id="0">
    <w:p w:rsidR="00435573" w:rsidRDefault="00435573" w:rsidP="00CE4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Yagut">
    <w:altName w:val="Courier New"/>
    <w:panose1 w:val="00000400000000000000"/>
    <w:charset w:val="B2"/>
    <w:family w:val="auto"/>
    <w:pitch w:val="variable"/>
    <w:sig w:usb0="00002000" w:usb1="80000000" w:usb2="00000008" w:usb3="00000000" w:csb0="00000040" w:csb1="00000000"/>
  </w:font>
  <w:font w:name="B Mitra">
    <w:altName w:val="Courier New"/>
    <w:panose1 w:val="00000400000000000000"/>
    <w:charset w:val="B2"/>
    <w:family w:val="auto"/>
    <w:pitch w:val="variable"/>
    <w:sig w:usb0="00002000"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altName w:val="Courier New"/>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53052"/>
      <w:docPartObj>
        <w:docPartGallery w:val="Page Numbers (Bottom of Page)"/>
        <w:docPartUnique/>
      </w:docPartObj>
    </w:sdtPr>
    <w:sdtEndPr>
      <w:rPr>
        <w:rFonts w:ascii="Times New Roman" w:hAnsi="Times New Roman" w:cs="Times New Roman"/>
        <w:sz w:val="20"/>
        <w:szCs w:val="20"/>
      </w:rPr>
    </w:sdtEndPr>
    <w:sdtContent>
      <w:p w:rsidR="00943BCB" w:rsidRDefault="00871D88">
        <w:pPr>
          <w:pStyle w:val="Footer"/>
          <w:jc w:val="center"/>
        </w:pPr>
        <w:r w:rsidRPr="00CE4F7D">
          <w:rPr>
            <w:rFonts w:ascii="Times New Roman" w:hAnsi="Times New Roman" w:cs="Times New Roman"/>
            <w:sz w:val="20"/>
            <w:szCs w:val="20"/>
          </w:rPr>
          <w:fldChar w:fldCharType="begin"/>
        </w:r>
        <w:r w:rsidR="00943BCB" w:rsidRPr="00CE4F7D">
          <w:rPr>
            <w:rFonts w:ascii="Times New Roman" w:hAnsi="Times New Roman" w:cs="Times New Roman"/>
            <w:sz w:val="20"/>
            <w:szCs w:val="20"/>
          </w:rPr>
          <w:instrText xml:space="preserve"> PAGE   \* MERGEFORMAT </w:instrText>
        </w:r>
        <w:r w:rsidRPr="00CE4F7D">
          <w:rPr>
            <w:rFonts w:ascii="Times New Roman" w:hAnsi="Times New Roman" w:cs="Times New Roman"/>
            <w:sz w:val="20"/>
            <w:szCs w:val="20"/>
          </w:rPr>
          <w:fldChar w:fldCharType="separate"/>
        </w:r>
        <w:r w:rsidR="002768E0">
          <w:rPr>
            <w:rFonts w:ascii="Times New Roman" w:hAnsi="Times New Roman" w:cs="Times New Roman"/>
            <w:noProof/>
            <w:sz w:val="20"/>
            <w:szCs w:val="20"/>
          </w:rPr>
          <w:t>8</w:t>
        </w:r>
        <w:r w:rsidRPr="00CE4F7D">
          <w:rPr>
            <w:rFonts w:ascii="Times New Roman" w:hAnsi="Times New Roman" w:cs="Times New Roman"/>
            <w:sz w:val="20"/>
            <w:szCs w:val="20"/>
          </w:rPr>
          <w:fldChar w:fldCharType="end"/>
        </w:r>
      </w:p>
    </w:sdtContent>
  </w:sdt>
  <w:p w:rsidR="00943BCB" w:rsidRDefault="00943B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573" w:rsidRDefault="00435573" w:rsidP="00CE4F7D">
      <w:pPr>
        <w:spacing w:after="0" w:line="240" w:lineRule="auto"/>
      </w:pPr>
      <w:r>
        <w:separator/>
      </w:r>
    </w:p>
  </w:footnote>
  <w:footnote w:type="continuationSeparator" w:id="0">
    <w:p w:rsidR="00435573" w:rsidRDefault="00435573" w:rsidP="00CE4F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5pt;height:11.75pt" o:bullet="t">
        <v:imagedata r:id="rId1" o:title="msoD0EA"/>
      </v:shape>
    </w:pict>
  </w:numPicBullet>
  <w:abstractNum w:abstractNumId="0">
    <w:nsid w:val="219458E4"/>
    <w:multiLevelType w:val="hybridMultilevel"/>
    <w:tmpl w:val="1ECE45E8"/>
    <w:lvl w:ilvl="0" w:tplc="A0067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3C6A8C"/>
    <w:multiLevelType w:val="hybridMultilevel"/>
    <w:tmpl w:val="D3B8C24A"/>
    <w:lvl w:ilvl="0" w:tplc="988E2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E71DF5"/>
    <w:multiLevelType w:val="hybridMultilevel"/>
    <w:tmpl w:val="7578F178"/>
    <w:lvl w:ilvl="0" w:tplc="2E805924">
      <w:start w:val="1"/>
      <w:numFmt w:val="decimal"/>
      <w:pStyle w:val="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E131B3"/>
    <w:multiLevelType w:val="hybridMultilevel"/>
    <w:tmpl w:val="B42A5C3A"/>
    <w:lvl w:ilvl="0" w:tplc="0AB64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122527"/>
    <w:multiLevelType w:val="hybridMultilevel"/>
    <w:tmpl w:val="1D1C456A"/>
    <w:lvl w:ilvl="0" w:tplc="A9662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4A0686"/>
    <w:multiLevelType w:val="hybridMultilevel"/>
    <w:tmpl w:val="A79E0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A3B49"/>
    <w:rsid w:val="000012D8"/>
    <w:rsid w:val="000064A0"/>
    <w:rsid w:val="000123C2"/>
    <w:rsid w:val="000133FA"/>
    <w:rsid w:val="000174C1"/>
    <w:rsid w:val="000225A8"/>
    <w:rsid w:val="00033F47"/>
    <w:rsid w:val="0004273B"/>
    <w:rsid w:val="00053254"/>
    <w:rsid w:val="0005571E"/>
    <w:rsid w:val="0008268A"/>
    <w:rsid w:val="000A3B49"/>
    <w:rsid w:val="000A5514"/>
    <w:rsid w:val="000A5F3B"/>
    <w:rsid w:val="000B5BE0"/>
    <w:rsid w:val="000B63D9"/>
    <w:rsid w:val="000C1DD0"/>
    <w:rsid w:val="000E57AF"/>
    <w:rsid w:val="000F7965"/>
    <w:rsid w:val="00110BBC"/>
    <w:rsid w:val="001146DE"/>
    <w:rsid w:val="00120D19"/>
    <w:rsid w:val="00127207"/>
    <w:rsid w:val="00132BBD"/>
    <w:rsid w:val="00156B49"/>
    <w:rsid w:val="00180182"/>
    <w:rsid w:val="00185E55"/>
    <w:rsid w:val="00186730"/>
    <w:rsid w:val="00187EBE"/>
    <w:rsid w:val="0019458F"/>
    <w:rsid w:val="001A6419"/>
    <w:rsid w:val="001B6FA8"/>
    <w:rsid w:val="001C4E0E"/>
    <w:rsid w:val="001C660A"/>
    <w:rsid w:val="001D0D82"/>
    <w:rsid w:val="001D508E"/>
    <w:rsid w:val="001F1778"/>
    <w:rsid w:val="00215F1A"/>
    <w:rsid w:val="00216A8E"/>
    <w:rsid w:val="00231E31"/>
    <w:rsid w:val="002332A0"/>
    <w:rsid w:val="002768E0"/>
    <w:rsid w:val="002830D3"/>
    <w:rsid w:val="00284F37"/>
    <w:rsid w:val="002C2461"/>
    <w:rsid w:val="002C2ED5"/>
    <w:rsid w:val="002D53CE"/>
    <w:rsid w:val="002D5863"/>
    <w:rsid w:val="002E0A62"/>
    <w:rsid w:val="0030497F"/>
    <w:rsid w:val="0031420B"/>
    <w:rsid w:val="00316768"/>
    <w:rsid w:val="0032310A"/>
    <w:rsid w:val="00330CE9"/>
    <w:rsid w:val="003409CA"/>
    <w:rsid w:val="00366032"/>
    <w:rsid w:val="00382DCC"/>
    <w:rsid w:val="00385F26"/>
    <w:rsid w:val="00396C31"/>
    <w:rsid w:val="003A469B"/>
    <w:rsid w:val="003A6006"/>
    <w:rsid w:val="003A7AC1"/>
    <w:rsid w:val="003D5275"/>
    <w:rsid w:val="003D58E4"/>
    <w:rsid w:val="003D67D9"/>
    <w:rsid w:val="003E2737"/>
    <w:rsid w:val="003F0EB1"/>
    <w:rsid w:val="003F5242"/>
    <w:rsid w:val="003F56B7"/>
    <w:rsid w:val="003F574F"/>
    <w:rsid w:val="00407BE2"/>
    <w:rsid w:val="0041662D"/>
    <w:rsid w:val="00426624"/>
    <w:rsid w:val="00432A06"/>
    <w:rsid w:val="00435573"/>
    <w:rsid w:val="004530FA"/>
    <w:rsid w:val="00453694"/>
    <w:rsid w:val="00461237"/>
    <w:rsid w:val="00463F4C"/>
    <w:rsid w:val="004C4037"/>
    <w:rsid w:val="004C7A5C"/>
    <w:rsid w:val="004D4E3F"/>
    <w:rsid w:val="004F2389"/>
    <w:rsid w:val="004F298F"/>
    <w:rsid w:val="004F7DC2"/>
    <w:rsid w:val="0053401F"/>
    <w:rsid w:val="00535BE8"/>
    <w:rsid w:val="0054462B"/>
    <w:rsid w:val="005733CE"/>
    <w:rsid w:val="00595E4A"/>
    <w:rsid w:val="005966AA"/>
    <w:rsid w:val="005A33F3"/>
    <w:rsid w:val="005A55E8"/>
    <w:rsid w:val="005D3F6C"/>
    <w:rsid w:val="005F2738"/>
    <w:rsid w:val="00607CFA"/>
    <w:rsid w:val="0063616C"/>
    <w:rsid w:val="00637D8B"/>
    <w:rsid w:val="00640631"/>
    <w:rsid w:val="006406AA"/>
    <w:rsid w:val="006570B7"/>
    <w:rsid w:val="00662F4A"/>
    <w:rsid w:val="0066743F"/>
    <w:rsid w:val="00670B00"/>
    <w:rsid w:val="00672DE3"/>
    <w:rsid w:val="00683098"/>
    <w:rsid w:val="006968A9"/>
    <w:rsid w:val="006B161A"/>
    <w:rsid w:val="006B2690"/>
    <w:rsid w:val="006E1972"/>
    <w:rsid w:val="006E33AC"/>
    <w:rsid w:val="006E34D5"/>
    <w:rsid w:val="006E3FEF"/>
    <w:rsid w:val="006F2476"/>
    <w:rsid w:val="006F3DC4"/>
    <w:rsid w:val="006F6C54"/>
    <w:rsid w:val="006F6EE9"/>
    <w:rsid w:val="00703541"/>
    <w:rsid w:val="00705C95"/>
    <w:rsid w:val="007342F8"/>
    <w:rsid w:val="00737CD1"/>
    <w:rsid w:val="00751879"/>
    <w:rsid w:val="007561F4"/>
    <w:rsid w:val="0076295A"/>
    <w:rsid w:val="007672F0"/>
    <w:rsid w:val="007804D0"/>
    <w:rsid w:val="00787060"/>
    <w:rsid w:val="00795877"/>
    <w:rsid w:val="007A24CF"/>
    <w:rsid w:val="007B345A"/>
    <w:rsid w:val="007C2C30"/>
    <w:rsid w:val="007C38CA"/>
    <w:rsid w:val="007C5349"/>
    <w:rsid w:val="007C6DA7"/>
    <w:rsid w:val="007D4014"/>
    <w:rsid w:val="0081670C"/>
    <w:rsid w:val="00837B98"/>
    <w:rsid w:val="00851965"/>
    <w:rsid w:val="00855318"/>
    <w:rsid w:val="00860243"/>
    <w:rsid w:val="00860274"/>
    <w:rsid w:val="00863AC3"/>
    <w:rsid w:val="008719DF"/>
    <w:rsid w:val="00871D88"/>
    <w:rsid w:val="008767C7"/>
    <w:rsid w:val="00887637"/>
    <w:rsid w:val="0089294E"/>
    <w:rsid w:val="008C325A"/>
    <w:rsid w:val="008D6516"/>
    <w:rsid w:val="00912B05"/>
    <w:rsid w:val="009208BD"/>
    <w:rsid w:val="009268A0"/>
    <w:rsid w:val="00943BCB"/>
    <w:rsid w:val="0095228F"/>
    <w:rsid w:val="00952CB8"/>
    <w:rsid w:val="00970558"/>
    <w:rsid w:val="009963E5"/>
    <w:rsid w:val="00997680"/>
    <w:rsid w:val="009A08F3"/>
    <w:rsid w:val="009A22CC"/>
    <w:rsid w:val="009A2FB3"/>
    <w:rsid w:val="009C4FC0"/>
    <w:rsid w:val="009E7344"/>
    <w:rsid w:val="00A004A4"/>
    <w:rsid w:val="00A00A02"/>
    <w:rsid w:val="00A118F8"/>
    <w:rsid w:val="00A1453F"/>
    <w:rsid w:val="00A3062E"/>
    <w:rsid w:val="00A33588"/>
    <w:rsid w:val="00A5118F"/>
    <w:rsid w:val="00A52923"/>
    <w:rsid w:val="00A605E3"/>
    <w:rsid w:val="00A7640A"/>
    <w:rsid w:val="00A81E55"/>
    <w:rsid w:val="00A90E64"/>
    <w:rsid w:val="00A93D65"/>
    <w:rsid w:val="00A97A13"/>
    <w:rsid w:val="00AB1580"/>
    <w:rsid w:val="00AF3AC2"/>
    <w:rsid w:val="00AF703E"/>
    <w:rsid w:val="00B010C5"/>
    <w:rsid w:val="00B07190"/>
    <w:rsid w:val="00B124CE"/>
    <w:rsid w:val="00B34BCF"/>
    <w:rsid w:val="00B42DCB"/>
    <w:rsid w:val="00B45E66"/>
    <w:rsid w:val="00B4699C"/>
    <w:rsid w:val="00B51E64"/>
    <w:rsid w:val="00B568B5"/>
    <w:rsid w:val="00B67C61"/>
    <w:rsid w:val="00B75106"/>
    <w:rsid w:val="00B7634B"/>
    <w:rsid w:val="00B915D5"/>
    <w:rsid w:val="00B92B2C"/>
    <w:rsid w:val="00BB7DDD"/>
    <w:rsid w:val="00BE7A33"/>
    <w:rsid w:val="00BF35DE"/>
    <w:rsid w:val="00C150C9"/>
    <w:rsid w:val="00C264B7"/>
    <w:rsid w:val="00C34140"/>
    <w:rsid w:val="00C34DBB"/>
    <w:rsid w:val="00C41B0B"/>
    <w:rsid w:val="00C47114"/>
    <w:rsid w:val="00C52A16"/>
    <w:rsid w:val="00C809AD"/>
    <w:rsid w:val="00C934B0"/>
    <w:rsid w:val="00C94EF4"/>
    <w:rsid w:val="00CA25BF"/>
    <w:rsid w:val="00CB3020"/>
    <w:rsid w:val="00CB70B1"/>
    <w:rsid w:val="00CC004C"/>
    <w:rsid w:val="00CC287A"/>
    <w:rsid w:val="00CC3CDA"/>
    <w:rsid w:val="00CC5FB1"/>
    <w:rsid w:val="00CC636F"/>
    <w:rsid w:val="00CC7650"/>
    <w:rsid w:val="00CD1960"/>
    <w:rsid w:val="00CE4F7D"/>
    <w:rsid w:val="00CE6B2D"/>
    <w:rsid w:val="00CF6971"/>
    <w:rsid w:val="00CF6EDF"/>
    <w:rsid w:val="00D02832"/>
    <w:rsid w:val="00D30489"/>
    <w:rsid w:val="00D33305"/>
    <w:rsid w:val="00D70311"/>
    <w:rsid w:val="00D800EB"/>
    <w:rsid w:val="00D83CB1"/>
    <w:rsid w:val="00D84CFF"/>
    <w:rsid w:val="00D86E2A"/>
    <w:rsid w:val="00DC5DD3"/>
    <w:rsid w:val="00DD57C2"/>
    <w:rsid w:val="00DE08DB"/>
    <w:rsid w:val="00E05BC3"/>
    <w:rsid w:val="00E14548"/>
    <w:rsid w:val="00E17E43"/>
    <w:rsid w:val="00E2438B"/>
    <w:rsid w:val="00E26514"/>
    <w:rsid w:val="00E30F5A"/>
    <w:rsid w:val="00E369C6"/>
    <w:rsid w:val="00E37D37"/>
    <w:rsid w:val="00E43859"/>
    <w:rsid w:val="00E527C4"/>
    <w:rsid w:val="00E55EA3"/>
    <w:rsid w:val="00E653E1"/>
    <w:rsid w:val="00E66BCA"/>
    <w:rsid w:val="00E72E41"/>
    <w:rsid w:val="00EB520C"/>
    <w:rsid w:val="00EB6DB5"/>
    <w:rsid w:val="00ED570C"/>
    <w:rsid w:val="00EE1CC5"/>
    <w:rsid w:val="00EE2BC8"/>
    <w:rsid w:val="00EF0E14"/>
    <w:rsid w:val="00EF38B6"/>
    <w:rsid w:val="00F00845"/>
    <w:rsid w:val="00F011F6"/>
    <w:rsid w:val="00F040C8"/>
    <w:rsid w:val="00F062DC"/>
    <w:rsid w:val="00F06E10"/>
    <w:rsid w:val="00F20FCF"/>
    <w:rsid w:val="00F3157B"/>
    <w:rsid w:val="00F329A7"/>
    <w:rsid w:val="00F36FC1"/>
    <w:rsid w:val="00F3747D"/>
    <w:rsid w:val="00F46383"/>
    <w:rsid w:val="00F534C4"/>
    <w:rsid w:val="00F60DFA"/>
    <w:rsid w:val="00F6162E"/>
    <w:rsid w:val="00F675D2"/>
    <w:rsid w:val="00F70F2A"/>
    <w:rsid w:val="00F87055"/>
    <w:rsid w:val="00F87CC9"/>
    <w:rsid w:val="00F92A51"/>
    <w:rsid w:val="00F95D2A"/>
    <w:rsid w:val="00FA221A"/>
    <w:rsid w:val="00FB105E"/>
    <w:rsid w:val="00FB4A7D"/>
    <w:rsid w:val="00FB7ADD"/>
    <w:rsid w:val="00FD28FC"/>
    <w:rsid w:val="00FF2F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69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653E1"/>
    <w:rPr>
      <w:rFonts w:ascii="Times New Roman" w:hAnsi="Times New Roman" w:cs="Times New Roman" w:hint="default"/>
      <w:b/>
      <w:bCs/>
      <w:i w:val="0"/>
      <w:iCs w:val="0"/>
      <w:color w:val="000000"/>
      <w:sz w:val="32"/>
      <w:szCs w:val="32"/>
    </w:rPr>
  </w:style>
  <w:style w:type="paragraph" w:customStyle="1" w:styleId="1">
    <w:name w:val="1."/>
    <w:basedOn w:val="Normal"/>
    <w:link w:val="1Char"/>
    <w:qFormat/>
    <w:rsid w:val="005A55E8"/>
    <w:pPr>
      <w:numPr>
        <w:numId w:val="1"/>
      </w:numPr>
      <w:bidi/>
      <w:ind w:left="380"/>
    </w:pPr>
    <w:rPr>
      <w:rFonts w:ascii="Times New Roman" w:hAnsi="Times New Roman" w:cs="B Yagut"/>
      <w:b/>
      <w:bCs/>
      <w:sz w:val="28"/>
      <w:szCs w:val="28"/>
      <w:lang w:bidi="fa-IR"/>
    </w:rPr>
  </w:style>
  <w:style w:type="paragraph" w:customStyle="1" w:styleId="titres">
    <w:name w:val="titres"/>
    <w:basedOn w:val="Normal"/>
    <w:link w:val="titresChar"/>
    <w:qFormat/>
    <w:rsid w:val="00CD1960"/>
    <w:pPr>
      <w:spacing w:line="360" w:lineRule="auto"/>
    </w:pPr>
    <w:rPr>
      <w:rFonts w:ascii="Times New Roman" w:hAnsi="Times New Roman" w:cs="B Mitra"/>
      <w:b/>
      <w:bCs/>
      <w:sz w:val="24"/>
      <w:szCs w:val="24"/>
      <w:lang w:bidi="fa-IR"/>
    </w:rPr>
  </w:style>
  <w:style w:type="character" w:customStyle="1" w:styleId="1Char">
    <w:name w:val="1. Char"/>
    <w:basedOn w:val="DefaultParagraphFont"/>
    <w:link w:val="1"/>
    <w:rsid w:val="005A55E8"/>
    <w:rPr>
      <w:rFonts w:ascii="Times New Roman" w:hAnsi="Times New Roman" w:cs="B Yagut"/>
      <w:b/>
      <w:bCs/>
      <w:sz w:val="28"/>
      <w:szCs w:val="28"/>
      <w:lang w:bidi="fa-IR"/>
    </w:rPr>
  </w:style>
  <w:style w:type="paragraph" w:customStyle="1" w:styleId="texts">
    <w:name w:val="texts"/>
    <w:basedOn w:val="titres"/>
    <w:link w:val="textsChar"/>
    <w:qFormat/>
    <w:rsid w:val="00595E4A"/>
    <w:rPr>
      <w:rFonts w:cs="B Nazanin"/>
      <w:b w:val="0"/>
    </w:rPr>
  </w:style>
  <w:style w:type="character" w:customStyle="1" w:styleId="titresChar">
    <w:name w:val="titres Char"/>
    <w:basedOn w:val="DefaultParagraphFont"/>
    <w:link w:val="titres"/>
    <w:rsid w:val="00CD1960"/>
    <w:rPr>
      <w:rFonts w:ascii="Times New Roman" w:hAnsi="Times New Roman" w:cs="B Mitra"/>
      <w:b/>
      <w:bCs/>
      <w:sz w:val="24"/>
      <w:szCs w:val="24"/>
      <w:lang w:bidi="fa-IR"/>
    </w:rPr>
  </w:style>
  <w:style w:type="character" w:customStyle="1" w:styleId="textsChar">
    <w:name w:val="texts Char"/>
    <w:basedOn w:val="titresChar"/>
    <w:link w:val="texts"/>
    <w:rsid w:val="00595E4A"/>
    <w:rPr>
      <w:rFonts w:ascii="Times New Roman" w:hAnsi="Times New Roman" w:cs="B Nazanin"/>
      <w:b/>
      <w:bCs/>
      <w:sz w:val="24"/>
      <w:szCs w:val="24"/>
      <w:lang w:bidi="fa-IR"/>
    </w:rPr>
  </w:style>
  <w:style w:type="paragraph" w:styleId="Header">
    <w:name w:val="header"/>
    <w:basedOn w:val="Normal"/>
    <w:link w:val="HeaderChar"/>
    <w:uiPriority w:val="99"/>
    <w:semiHidden/>
    <w:unhideWhenUsed/>
    <w:rsid w:val="00CE4F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4F7D"/>
  </w:style>
  <w:style w:type="paragraph" w:styleId="Footer">
    <w:name w:val="footer"/>
    <w:basedOn w:val="Normal"/>
    <w:link w:val="FooterChar"/>
    <w:uiPriority w:val="99"/>
    <w:unhideWhenUsed/>
    <w:rsid w:val="00CE4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F7D"/>
  </w:style>
  <w:style w:type="paragraph" w:styleId="BalloonText">
    <w:name w:val="Balloon Text"/>
    <w:basedOn w:val="Normal"/>
    <w:link w:val="BalloonTextChar"/>
    <w:uiPriority w:val="99"/>
    <w:semiHidden/>
    <w:unhideWhenUsed/>
    <w:rsid w:val="00C34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DBB"/>
    <w:rPr>
      <w:rFonts w:ascii="Tahoma" w:hAnsi="Tahoma" w:cs="Tahoma"/>
      <w:sz w:val="16"/>
      <w:szCs w:val="16"/>
    </w:rPr>
  </w:style>
  <w:style w:type="paragraph" w:styleId="ListParagraph">
    <w:name w:val="List Paragraph"/>
    <w:basedOn w:val="Normal"/>
    <w:uiPriority w:val="34"/>
    <w:qFormat/>
    <w:rsid w:val="00CC28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712628">
      <w:bodyDiv w:val="1"/>
      <w:marLeft w:val="0"/>
      <w:marRight w:val="0"/>
      <w:marTop w:val="0"/>
      <w:marBottom w:val="0"/>
      <w:divBdr>
        <w:top w:val="none" w:sz="0" w:space="0" w:color="auto"/>
        <w:left w:val="none" w:sz="0" w:space="0" w:color="auto"/>
        <w:bottom w:val="none" w:sz="0" w:space="0" w:color="auto"/>
        <w:right w:val="none" w:sz="0" w:space="0" w:color="auto"/>
      </w:divBdr>
    </w:div>
    <w:div w:id="168300576">
      <w:bodyDiv w:val="1"/>
      <w:marLeft w:val="0"/>
      <w:marRight w:val="0"/>
      <w:marTop w:val="0"/>
      <w:marBottom w:val="0"/>
      <w:divBdr>
        <w:top w:val="none" w:sz="0" w:space="0" w:color="auto"/>
        <w:left w:val="none" w:sz="0" w:space="0" w:color="auto"/>
        <w:bottom w:val="none" w:sz="0" w:space="0" w:color="auto"/>
        <w:right w:val="none" w:sz="0" w:space="0" w:color="auto"/>
      </w:divBdr>
    </w:div>
    <w:div w:id="311063324">
      <w:bodyDiv w:val="1"/>
      <w:marLeft w:val="0"/>
      <w:marRight w:val="0"/>
      <w:marTop w:val="0"/>
      <w:marBottom w:val="0"/>
      <w:divBdr>
        <w:top w:val="none" w:sz="0" w:space="0" w:color="auto"/>
        <w:left w:val="none" w:sz="0" w:space="0" w:color="auto"/>
        <w:bottom w:val="none" w:sz="0" w:space="0" w:color="auto"/>
        <w:right w:val="none" w:sz="0" w:space="0" w:color="auto"/>
      </w:divBdr>
    </w:div>
    <w:div w:id="414401413">
      <w:bodyDiv w:val="1"/>
      <w:marLeft w:val="0"/>
      <w:marRight w:val="0"/>
      <w:marTop w:val="0"/>
      <w:marBottom w:val="0"/>
      <w:divBdr>
        <w:top w:val="none" w:sz="0" w:space="0" w:color="auto"/>
        <w:left w:val="none" w:sz="0" w:space="0" w:color="auto"/>
        <w:bottom w:val="none" w:sz="0" w:space="0" w:color="auto"/>
        <w:right w:val="none" w:sz="0" w:space="0" w:color="auto"/>
      </w:divBdr>
    </w:div>
    <w:div w:id="616374130">
      <w:bodyDiv w:val="1"/>
      <w:marLeft w:val="0"/>
      <w:marRight w:val="0"/>
      <w:marTop w:val="0"/>
      <w:marBottom w:val="0"/>
      <w:divBdr>
        <w:top w:val="none" w:sz="0" w:space="0" w:color="auto"/>
        <w:left w:val="none" w:sz="0" w:space="0" w:color="auto"/>
        <w:bottom w:val="none" w:sz="0" w:space="0" w:color="auto"/>
        <w:right w:val="none" w:sz="0" w:space="0" w:color="auto"/>
      </w:divBdr>
    </w:div>
    <w:div w:id="1205022567">
      <w:bodyDiv w:val="1"/>
      <w:marLeft w:val="0"/>
      <w:marRight w:val="0"/>
      <w:marTop w:val="0"/>
      <w:marBottom w:val="0"/>
      <w:divBdr>
        <w:top w:val="none" w:sz="0" w:space="0" w:color="auto"/>
        <w:left w:val="none" w:sz="0" w:space="0" w:color="auto"/>
        <w:bottom w:val="none" w:sz="0" w:space="0" w:color="auto"/>
        <w:right w:val="none" w:sz="0" w:space="0" w:color="auto"/>
      </w:divBdr>
    </w:div>
    <w:div w:id="166076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7239</TotalTime>
  <Pages>8</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Arghavan</dc:creator>
  <cp:lastModifiedBy>Arghavan</cp:lastModifiedBy>
  <cp:revision>67</cp:revision>
  <dcterms:created xsi:type="dcterms:W3CDTF">2020-04-03T22:47:00Z</dcterms:created>
  <dcterms:modified xsi:type="dcterms:W3CDTF">2020-05-03T16:02:00Z</dcterms:modified>
</cp:coreProperties>
</file>